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40F6B" w14:textId="77777777" w:rsidR="007D7E5D" w:rsidRDefault="007D7E5D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Информация о результатах экспертизы</w:t>
      </w:r>
    </w:p>
    <w:p w14:paraId="704B7590" w14:textId="36724CF9" w:rsidR="00B33D89" w:rsidRPr="003E3C28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E3C2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проект</w:t>
      </w:r>
      <w:r w:rsidR="007D7E5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</w:t>
      </w:r>
      <w:r w:rsidRPr="003E3C2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решения Думы Ханты-Мансийского района</w:t>
      </w:r>
    </w:p>
    <w:p w14:paraId="19E9FFDD" w14:textId="77777777" w:rsidR="00B33D89" w:rsidRPr="003E3C28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E3C2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«О внесении изменений в решение Думы Ханты-Мансийского района от 15.12.2023 № 391 «О бюджете Ханты-Мансийского района</w:t>
      </w:r>
    </w:p>
    <w:p w14:paraId="41098026" w14:textId="77777777" w:rsidR="00B33D89" w:rsidRPr="003E3C28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E3C2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 2024 год и плановый период 2025 и 2026 годов»</w:t>
      </w:r>
    </w:p>
    <w:p w14:paraId="24861ADB" w14:textId="77777777" w:rsidR="00B33D89" w:rsidRPr="003E3C28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7C1105C" w14:textId="6C5DFE0B" w:rsidR="00B33D89" w:rsidRPr="003E3C28" w:rsidRDefault="00B33D89" w:rsidP="00ED3E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полномочий, предусмотренных пунктом 2 статьи 157 Бюджетного кодекса Российской Федерации, пунктом 2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пунктом 2 части 5 статьи 27.5. Устава Ханты-Мансийского района, пунктом 2 части 1 статьи 8 Положения о Контрольно-счетной палате Ханты-Мансийского района, утвержденного решением Думы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Ханты-Мансийского района от 22.12.2011 № 99 «Об образовании Контрольно-счетной палаты Ханты-Мансийского района» проведена экспертиза проекта решения Думы Ханты-Мансийского района </w:t>
      </w:r>
      <w:r w:rsidR="00215CE7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внесении изменений в решение Думы Ханты-Мансийского района </w:t>
      </w:r>
      <w:r w:rsidR="00215CE7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от 15.12.2023 № 391 «О бюджете</w:t>
      </w:r>
      <w:r w:rsidR="00ED3E54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района на 2024 год и плановый период 2025 и 2026 годов» (далее – Проект решения, решение о бюджете) на соответствие нормам, предусмотренным законодательством Российской Федерации, Ханты-Мансийского автономного округа – Югры, нормативными актами Ханты-Мансийского района.</w:t>
      </w:r>
    </w:p>
    <w:p w14:paraId="77138605" w14:textId="249E9DF2" w:rsidR="003E3C28" w:rsidRDefault="00B33D89" w:rsidP="00C155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 решения внесен на рассмотрение в Думу </w:t>
      </w:r>
      <w:r w:rsidR="00C155C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Ханты-Мансийского района и передан в Контрольно-счетную палату </w:t>
      </w:r>
      <w:r w:rsidR="00215CE7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08.11.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2024, с</w:t>
      </w:r>
      <w:r w:rsidR="003D6A4A" w:rsidRPr="003E3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C28" w:rsidRPr="003E3C28">
        <w:rPr>
          <w:rFonts w:ascii="Times New Roman" w:eastAsia="Times New Roman" w:hAnsi="Times New Roman" w:cs="Times New Roman"/>
          <w:sz w:val="28"/>
          <w:szCs w:val="28"/>
        </w:rPr>
        <w:t xml:space="preserve">соблюдением срока установленного </w:t>
      </w:r>
      <w:r w:rsidR="003D6A4A" w:rsidRPr="003E3C28">
        <w:rPr>
          <w:rFonts w:ascii="Times New Roman" w:eastAsia="Times New Roman" w:hAnsi="Times New Roman" w:cs="Times New Roman"/>
          <w:sz w:val="28"/>
          <w:szCs w:val="28"/>
        </w:rPr>
        <w:t>пунктом 3</w:t>
      </w:r>
      <w:r w:rsidR="00C15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6A4A" w:rsidRPr="003E3C28">
        <w:rPr>
          <w:rFonts w:ascii="Times New Roman" w:eastAsia="Times New Roman" w:hAnsi="Times New Roman" w:cs="Times New Roman"/>
          <w:sz w:val="28"/>
          <w:szCs w:val="28"/>
        </w:rPr>
        <w:t>распоряжения Думы Ханты-Мансийского района</w:t>
      </w:r>
      <w:r w:rsidR="00C15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C28" w:rsidRPr="003E3C28">
        <w:rPr>
          <w:sz w:val="28"/>
          <w:szCs w:val="28"/>
        </w:rPr>
        <w:t xml:space="preserve">от 25.10.2024 № 28-р </w:t>
      </w:r>
      <w:r w:rsidR="003D6A4A" w:rsidRPr="003E3C28">
        <w:rPr>
          <w:rFonts w:ascii="Times New Roman" w:eastAsia="Times New Roman" w:hAnsi="Times New Roman" w:cs="Times New Roman"/>
          <w:sz w:val="28"/>
          <w:szCs w:val="28"/>
        </w:rPr>
        <w:t xml:space="preserve">«О созыве очередного заседания Думы Ханты-Мансийского района седьмого созыва», которым предписано субъектам правотворческой инициативы внести в Думу Ханты-Мансийского района проекты решений Думы Ханты-Мансийского </w:t>
      </w:r>
      <w:r w:rsidR="003E3C2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D6A4A" w:rsidRPr="003E3C28">
        <w:rPr>
          <w:rFonts w:ascii="Times New Roman" w:eastAsia="Times New Roman" w:hAnsi="Times New Roman" w:cs="Times New Roman"/>
          <w:sz w:val="28"/>
          <w:szCs w:val="28"/>
        </w:rPr>
        <w:t>айона и документы к ним не позднее</w:t>
      </w:r>
      <w:r w:rsidR="00D41682" w:rsidRPr="003E3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3C28" w:rsidRPr="003E3C28">
        <w:rPr>
          <w:rFonts w:ascii="Times New Roman" w:eastAsia="Times New Roman" w:hAnsi="Times New Roman" w:cs="Times New Roman"/>
          <w:sz w:val="28"/>
          <w:szCs w:val="28"/>
        </w:rPr>
        <w:t xml:space="preserve">8 ноября </w:t>
      </w:r>
      <w:r w:rsidR="003D6A4A" w:rsidRPr="003E3C2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735C6" w:rsidRPr="003E3C28">
        <w:rPr>
          <w:rFonts w:ascii="Times New Roman" w:eastAsia="Times New Roman" w:hAnsi="Times New Roman" w:cs="Times New Roman"/>
          <w:sz w:val="28"/>
          <w:szCs w:val="28"/>
        </w:rPr>
        <w:t>4</w:t>
      </w:r>
      <w:r w:rsidR="003E3C28" w:rsidRPr="003E3C2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611DFB4F" w14:textId="25598A18" w:rsidR="00B33D89" w:rsidRPr="003E3C28" w:rsidRDefault="00B33D89" w:rsidP="00E768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Одновременно с Проектом решения в Контрольно-счетную палату Ханты-Мансийского района представлены:</w:t>
      </w:r>
    </w:p>
    <w:p w14:paraId="563EF6C4" w14:textId="77777777" w:rsidR="00B33D89" w:rsidRPr="003E3C28" w:rsidRDefault="00B33D89" w:rsidP="00E768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1. пояснительная записка;</w:t>
      </w:r>
    </w:p>
    <w:p w14:paraId="488D9AB7" w14:textId="21B59929" w:rsidR="00B33D89" w:rsidRPr="003E3C28" w:rsidRDefault="00B33D89" w:rsidP="00E768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заключение по результатам антикоррупционной экспертизы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(об отсутствии коррупциогенных факторов) управления юридической, кадровой работы и муниципально</w:t>
      </w:r>
      <w:r w:rsidR="00215CE7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й службы А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 от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07.11</w:t>
      </w:r>
      <w:r w:rsidR="00D41682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2024 № 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229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7B752C54" w14:textId="105728EB" w:rsidR="00B33D8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сведения об исполнении бюджета района, по состоянию </w:t>
      </w:r>
      <w:r w:rsidR="00215CE7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на 01.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.2024.</w:t>
      </w:r>
    </w:p>
    <w:p w14:paraId="7AC967FB" w14:textId="1B02A1BC" w:rsidR="003E3C28" w:rsidRDefault="003E3C28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4.постановление Главы Администрации Ханты-Мансийского района от 24.09.2024 № 794 «Об итогах социально-экономического развития Ханты-Мансийского района за 1 полугодие 2024 года и ожидаемые итоги за 2024 год».</w:t>
      </w:r>
    </w:p>
    <w:p w14:paraId="07610481" w14:textId="6C37A60C" w:rsidR="00B33D89" w:rsidRPr="003E3C28" w:rsidRDefault="00B33D89" w:rsidP="003E3C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Принимая во внимание Положение о бюджетном устройстве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бюджетном процессе в Ханты-Мансийском районе, утвержденное решением Думы Ханты-Мансийского района № 479 от 27.06.2019</w:t>
      </w:r>
      <w:r w:rsidR="005C5067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5CE7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рассмотрению не представлен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уточненный прогноз социально-экономического развития Ханты-Мансийского района в плановом периоде, в связи с тем,</w:t>
      </w:r>
      <w:r w:rsidR="005C5067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что параметры прогноза не уточнялись.</w:t>
      </w:r>
    </w:p>
    <w:p w14:paraId="2FF68064" w14:textId="2B2F091C" w:rsidR="00B33D89" w:rsidRPr="003E3C28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в части финансово-экономического обоснования предлагаемых Проектом решения изменений по расходам, в разрезе главных распорядителей средств бюджета Ханты-Мансийского района, представлены в электронном виде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одновременно с </w:t>
      </w:r>
      <w:r w:rsidR="00E7683F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проектом решения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EA8374A" w14:textId="77777777" w:rsidR="00B33D89" w:rsidRPr="003E3C28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Проектом решения уточняются основные характеристики бюджета Ханты-Мансийского района на 2024 год и плановый период 2025 и 2026 годов.</w:t>
      </w:r>
    </w:p>
    <w:p w14:paraId="365DDA9A" w14:textId="13BDEA7B" w:rsidR="00B33D89" w:rsidRPr="003E3C28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вносимых изменений по основным характеристикам бюджета на 2024 год представлен в Таблице 1.</w:t>
      </w:r>
    </w:p>
    <w:p w14:paraId="4998176E" w14:textId="77777777" w:rsidR="00B33D89" w:rsidRPr="00BE3E48" w:rsidRDefault="00B33D89" w:rsidP="00B33D8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E48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p w14:paraId="6AC7B212" w14:textId="77777777" w:rsidR="00B33D89" w:rsidRPr="00BE3E48" w:rsidRDefault="00B33D89" w:rsidP="00B33D8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E3E48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2317"/>
        <w:gridCol w:w="2174"/>
        <w:gridCol w:w="1884"/>
        <w:gridCol w:w="1014"/>
      </w:tblGrid>
      <w:tr w:rsidR="00B33D89" w:rsidRPr="00BE3E48" w14:paraId="687DF07A" w14:textId="77777777" w:rsidTr="000A00E9">
        <w:trPr>
          <w:trHeight w:val="291"/>
          <w:jc w:val="center"/>
        </w:trPr>
        <w:tc>
          <w:tcPr>
            <w:tcW w:w="979" w:type="pct"/>
            <w:vMerge w:val="restart"/>
            <w:shd w:val="clear" w:color="auto" w:fill="auto"/>
            <w:vAlign w:val="center"/>
            <w:hideMark/>
          </w:tcPr>
          <w:p w14:paraId="0A0757F3" w14:textId="77777777" w:rsidR="00B33D89" w:rsidRPr="00BE3E4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E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61" w:type="pct"/>
            <w:vMerge w:val="restart"/>
            <w:shd w:val="clear" w:color="auto" w:fill="auto"/>
            <w:vAlign w:val="center"/>
            <w:hideMark/>
          </w:tcPr>
          <w:p w14:paraId="56C5BF0C" w14:textId="23CCDAEA" w:rsidR="00B33D89" w:rsidRPr="00BE3E48" w:rsidRDefault="00BE3E48" w:rsidP="00BE3E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E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Решение Думы                             от 15.12.2023 № 391 (в ред.от 20.09.2024. № 519)              </w:t>
            </w:r>
          </w:p>
        </w:tc>
        <w:tc>
          <w:tcPr>
            <w:tcW w:w="1183" w:type="pct"/>
            <w:vMerge w:val="restart"/>
            <w:shd w:val="clear" w:color="auto" w:fill="auto"/>
            <w:vAlign w:val="center"/>
            <w:hideMark/>
          </w:tcPr>
          <w:p w14:paraId="7B3F0AEB" w14:textId="77777777" w:rsidR="00B33D89" w:rsidRPr="00BE3E4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E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Проект решения</w:t>
            </w:r>
          </w:p>
        </w:tc>
        <w:tc>
          <w:tcPr>
            <w:tcW w:w="1577" w:type="pct"/>
            <w:gridSpan w:val="2"/>
            <w:shd w:val="clear" w:color="auto" w:fill="auto"/>
            <w:vAlign w:val="center"/>
            <w:hideMark/>
          </w:tcPr>
          <w:p w14:paraId="3C92D83A" w14:textId="77777777" w:rsidR="00B33D89" w:rsidRPr="00BE3E4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E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</w:t>
            </w:r>
          </w:p>
        </w:tc>
      </w:tr>
      <w:tr w:rsidR="00B33D89" w:rsidRPr="00BE3E48" w14:paraId="2B9DDAF3" w14:textId="77777777" w:rsidTr="000A00E9">
        <w:trPr>
          <w:trHeight w:val="282"/>
          <w:jc w:val="center"/>
        </w:trPr>
        <w:tc>
          <w:tcPr>
            <w:tcW w:w="979" w:type="pct"/>
            <w:vMerge/>
            <w:shd w:val="clear" w:color="auto" w:fill="auto"/>
            <w:vAlign w:val="center"/>
          </w:tcPr>
          <w:p w14:paraId="427F5621" w14:textId="77777777" w:rsidR="00B33D89" w:rsidRPr="00BE3E4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1" w:type="pct"/>
            <w:vMerge/>
            <w:shd w:val="clear" w:color="auto" w:fill="auto"/>
            <w:vAlign w:val="center"/>
          </w:tcPr>
          <w:p w14:paraId="2A1819B7" w14:textId="77777777" w:rsidR="00B33D89" w:rsidRPr="00BE3E4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pct"/>
            <w:vMerge/>
            <w:shd w:val="clear" w:color="auto" w:fill="auto"/>
            <w:vAlign w:val="center"/>
          </w:tcPr>
          <w:p w14:paraId="799F4044" w14:textId="77777777" w:rsidR="00B33D89" w:rsidRPr="00BE3E4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5" w:type="pct"/>
            <w:shd w:val="clear" w:color="auto" w:fill="auto"/>
            <w:vAlign w:val="center"/>
          </w:tcPr>
          <w:p w14:paraId="6D717925" w14:textId="77777777" w:rsidR="00B33D89" w:rsidRPr="00BE3E4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E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абсолютных величинах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54177CE" w14:textId="77777777" w:rsidR="00B33D89" w:rsidRPr="00BE3E4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E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 %</w:t>
            </w:r>
          </w:p>
        </w:tc>
      </w:tr>
      <w:tr w:rsidR="00B33D89" w:rsidRPr="00BE3E48" w14:paraId="105DB12C" w14:textId="77777777" w:rsidTr="000A00E9">
        <w:trPr>
          <w:trHeight w:val="323"/>
          <w:jc w:val="center"/>
        </w:trPr>
        <w:tc>
          <w:tcPr>
            <w:tcW w:w="979" w:type="pct"/>
            <w:shd w:val="clear" w:color="auto" w:fill="auto"/>
            <w:vAlign w:val="center"/>
            <w:hideMark/>
          </w:tcPr>
          <w:p w14:paraId="61E57032" w14:textId="77777777" w:rsidR="00B33D89" w:rsidRPr="00BE3E4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E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1" w:type="pct"/>
            <w:shd w:val="clear" w:color="auto" w:fill="auto"/>
            <w:vAlign w:val="center"/>
            <w:hideMark/>
          </w:tcPr>
          <w:p w14:paraId="3A0E18CA" w14:textId="77777777" w:rsidR="00B33D89" w:rsidRPr="00BE3E4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E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14:paraId="49D9C311" w14:textId="77777777" w:rsidR="00B33D89" w:rsidRPr="00BE3E4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E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14:paraId="421D3A2B" w14:textId="77777777" w:rsidR="00B33D89" w:rsidRPr="00BE3E4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E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764D5909" w14:textId="77777777" w:rsidR="00B33D89" w:rsidRPr="00BE3E4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E3E4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BE3E48" w:rsidRPr="00BE3E48" w14:paraId="11824AF0" w14:textId="77777777" w:rsidTr="000A00E9">
        <w:trPr>
          <w:trHeight w:val="279"/>
          <w:jc w:val="center"/>
        </w:trPr>
        <w:tc>
          <w:tcPr>
            <w:tcW w:w="979" w:type="pct"/>
            <w:shd w:val="clear" w:color="auto" w:fill="auto"/>
            <w:vAlign w:val="center"/>
            <w:hideMark/>
          </w:tcPr>
          <w:p w14:paraId="7562A50C" w14:textId="77777777" w:rsidR="00BE3E48" w:rsidRPr="00BE3E48" w:rsidRDefault="00BE3E48" w:rsidP="00BE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3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261" w:type="pct"/>
            <w:shd w:val="clear" w:color="auto" w:fill="auto"/>
            <w:vAlign w:val="center"/>
            <w:hideMark/>
          </w:tcPr>
          <w:p w14:paraId="6462A2CF" w14:textId="3AF7657A" w:rsidR="00BE3E48" w:rsidRPr="00BE3E48" w:rsidRDefault="00BE3E48" w:rsidP="00BE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E3E48">
              <w:rPr>
                <w:sz w:val="18"/>
                <w:szCs w:val="18"/>
              </w:rPr>
              <w:t>5 645 017,2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14:paraId="370CDD4E" w14:textId="5ECAF9C2" w:rsidR="00BE3E48" w:rsidRPr="00BE3E48" w:rsidRDefault="00BE3E48" w:rsidP="00BE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E3E48">
              <w:rPr>
                <w:sz w:val="18"/>
                <w:szCs w:val="18"/>
              </w:rPr>
              <w:t>5 745 801,5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14:paraId="0392C7B7" w14:textId="42E41733" w:rsidR="00BE3E48" w:rsidRPr="00BE3E48" w:rsidRDefault="00BE3E48" w:rsidP="00BE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E3E48">
              <w:rPr>
                <w:color w:val="000000"/>
                <w:sz w:val="18"/>
                <w:szCs w:val="18"/>
              </w:rPr>
              <w:t>100 784,3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31046ACF" w14:textId="0D46945C" w:rsidR="00BE3E48" w:rsidRPr="00BE3E48" w:rsidRDefault="00BE3E48" w:rsidP="00BE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E3E48">
              <w:rPr>
                <w:color w:val="000000"/>
                <w:sz w:val="18"/>
                <w:szCs w:val="18"/>
              </w:rPr>
              <w:t>1,8</w:t>
            </w:r>
          </w:p>
        </w:tc>
      </w:tr>
      <w:tr w:rsidR="00BE3E48" w:rsidRPr="00BE3E48" w14:paraId="5DAF34A8" w14:textId="77777777" w:rsidTr="000A00E9">
        <w:trPr>
          <w:trHeight w:val="323"/>
          <w:jc w:val="center"/>
        </w:trPr>
        <w:tc>
          <w:tcPr>
            <w:tcW w:w="979" w:type="pct"/>
            <w:shd w:val="clear" w:color="auto" w:fill="auto"/>
            <w:vAlign w:val="center"/>
            <w:hideMark/>
          </w:tcPr>
          <w:p w14:paraId="4E819475" w14:textId="77777777" w:rsidR="00BE3E48" w:rsidRPr="00BE3E48" w:rsidRDefault="00BE3E48" w:rsidP="00BE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3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261" w:type="pct"/>
            <w:shd w:val="clear" w:color="auto" w:fill="auto"/>
            <w:vAlign w:val="center"/>
            <w:hideMark/>
          </w:tcPr>
          <w:p w14:paraId="5C2919FA" w14:textId="58FDE588" w:rsidR="00BE3E48" w:rsidRPr="00BE3E48" w:rsidRDefault="00BE3E48" w:rsidP="00BE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E3E48">
              <w:rPr>
                <w:sz w:val="18"/>
                <w:szCs w:val="18"/>
              </w:rPr>
              <w:t>6 531 072,9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14:paraId="2FD684FB" w14:textId="1348A80F" w:rsidR="00BE3E48" w:rsidRPr="00BE3E48" w:rsidRDefault="00BE3E48" w:rsidP="00BE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E3E48">
              <w:rPr>
                <w:sz w:val="18"/>
                <w:szCs w:val="18"/>
              </w:rPr>
              <w:t>6 646 963,0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14:paraId="53B86002" w14:textId="4953141D" w:rsidR="00BE3E48" w:rsidRPr="00BE3E48" w:rsidRDefault="00BE3E48" w:rsidP="00BE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E3E48">
              <w:rPr>
                <w:sz w:val="18"/>
                <w:szCs w:val="18"/>
              </w:rPr>
              <w:t>115 890,1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634809DC" w14:textId="4FD0E90D" w:rsidR="00BE3E48" w:rsidRPr="00BE3E48" w:rsidRDefault="00BE3E48" w:rsidP="00BE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E3E48">
              <w:rPr>
                <w:color w:val="000000"/>
                <w:sz w:val="18"/>
                <w:szCs w:val="18"/>
              </w:rPr>
              <w:t>1,8</w:t>
            </w:r>
          </w:p>
        </w:tc>
      </w:tr>
      <w:tr w:rsidR="00BE3E48" w:rsidRPr="00BE353B" w14:paraId="2116EEA9" w14:textId="77777777" w:rsidTr="000A00E9">
        <w:trPr>
          <w:trHeight w:val="323"/>
          <w:jc w:val="center"/>
        </w:trPr>
        <w:tc>
          <w:tcPr>
            <w:tcW w:w="979" w:type="pct"/>
            <w:shd w:val="clear" w:color="auto" w:fill="auto"/>
            <w:vAlign w:val="center"/>
            <w:hideMark/>
          </w:tcPr>
          <w:p w14:paraId="2583F4EA" w14:textId="77777777" w:rsidR="00BE3E48" w:rsidRPr="00BE3E48" w:rsidRDefault="00BE3E48" w:rsidP="00BE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E3E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Дефицит</w:t>
            </w:r>
          </w:p>
        </w:tc>
        <w:tc>
          <w:tcPr>
            <w:tcW w:w="1261" w:type="pct"/>
            <w:shd w:val="clear" w:color="auto" w:fill="auto"/>
            <w:vAlign w:val="center"/>
            <w:hideMark/>
          </w:tcPr>
          <w:p w14:paraId="52576D5A" w14:textId="5DFF0831" w:rsidR="00BE3E48" w:rsidRPr="00BE3E48" w:rsidRDefault="00BE3E48" w:rsidP="00BE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E3E48">
              <w:rPr>
                <w:sz w:val="18"/>
                <w:szCs w:val="18"/>
              </w:rPr>
              <w:t>-886 055,7</w:t>
            </w:r>
          </w:p>
        </w:tc>
        <w:tc>
          <w:tcPr>
            <w:tcW w:w="1183" w:type="pct"/>
            <w:shd w:val="clear" w:color="auto" w:fill="auto"/>
            <w:vAlign w:val="center"/>
            <w:hideMark/>
          </w:tcPr>
          <w:p w14:paraId="7F0B064F" w14:textId="0261922A" w:rsidR="00BE3E48" w:rsidRPr="00BE3E48" w:rsidRDefault="00BE3E48" w:rsidP="00BE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E3E48">
              <w:rPr>
                <w:sz w:val="18"/>
                <w:szCs w:val="18"/>
              </w:rPr>
              <w:t>-901 161,5</w:t>
            </w:r>
          </w:p>
        </w:tc>
        <w:tc>
          <w:tcPr>
            <w:tcW w:w="1025" w:type="pct"/>
            <w:shd w:val="clear" w:color="auto" w:fill="auto"/>
            <w:vAlign w:val="center"/>
            <w:hideMark/>
          </w:tcPr>
          <w:p w14:paraId="64FE0520" w14:textId="165CFAAB" w:rsidR="00BE3E48" w:rsidRPr="00BE3E48" w:rsidRDefault="00BE3E48" w:rsidP="00BE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E3E48">
              <w:rPr>
                <w:sz w:val="18"/>
                <w:szCs w:val="18"/>
              </w:rPr>
              <w:t>-15 105,8</w:t>
            </w:r>
          </w:p>
        </w:tc>
        <w:tc>
          <w:tcPr>
            <w:tcW w:w="552" w:type="pct"/>
            <w:shd w:val="clear" w:color="auto" w:fill="auto"/>
            <w:vAlign w:val="center"/>
            <w:hideMark/>
          </w:tcPr>
          <w:p w14:paraId="0017835B" w14:textId="60AC7EFF" w:rsidR="00BE3E48" w:rsidRPr="00BE3E48" w:rsidRDefault="00BE3E48" w:rsidP="00BE3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BE3E48">
              <w:rPr>
                <w:color w:val="000000"/>
                <w:sz w:val="18"/>
                <w:szCs w:val="18"/>
              </w:rPr>
              <w:t>1,7</w:t>
            </w:r>
          </w:p>
        </w:tc>
      </w:tr>
    </w:tbl>
    <w:p w14:paraId="3F3B56AA" w14:textId="77777777" w:rsidR="000A00E9" w:rsidRDefault="000A00E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CE9082" w14:textId="18A64F42" w:rsidR="00B33D89" w:rsidRPr="003E3C28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предлагается увеличить: доходную часть бюджета на 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100 784,3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или 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536F9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,8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%, расходную часть бюджета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115 890,1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 или 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1,8</w:t>
      </w:r>
      <w:r w:rsidR="00C536F9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%. Дефицит бюджета увеличится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15 105,8</w:t>
      </w:r>
      <w:r w:rsidR="00C536F9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 или на </w:t>
      </w:r>
      <w:r w:rsidR="00C536F9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,7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и составит 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901 161,5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рублей.</w:t>
      </w:r>
    </w:p>
    <w:p w14:paraId="6CB9CFDF" w14:textId="77777777" w:rsidR="000A00E9" w:rsidRPr="000A00E9" w:rsidRDefault="000A00E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8"/>
          <w:lang w:eastAsia="en-US"/>
        </w:rPr>
      </w:pPr>
    </w:p>
    <w:p w14:paraId="4CA1C2C8" w14:textId="46E8D17F" w:rsidR="00B33D89" w:rsidRPr="003E3C28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E3C2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I. Изменение доходной части бюджета 2024 года</w:t>
      </w:r>
    </w:p>
    <w:p w14:paraId="74BA412E" w14:textId="77777777" w:rsidR="00B33D89" w:rsidRPr="000A00E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28"/>
          <w:highlight w:val="yellow"/>
          <w:lang w:eastAsia="en-US"/>
        </w:rPr>
      </w:pPr>
    </w:p>
    <w:p w14:paraId="28636957" w14:textId="0153B52F" w:rsidR="00B33D89" w:rsidRPr="003E3C28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Проекту решения, прогнозируемый объём доходов бюджета Ханты-Мансийского района на 2024 год составит 5</w:t>
      </w:r>
      <w:r w:rsidR="00C536F9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C536F9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45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 8</w:t>
      </w:r>
      <w:r w:rsidR="00C536F9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01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,5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что выше на 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100 784,3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или 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536F9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,8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объёма доходов бюджета, утвержденного решением Думы Ханты-Мансийского района</w:t>
      </w:r>
      <w:r w:rsidR="005C5067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5CE7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5C5067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15.12.2023 № 391 «О бюджете Ханты-Мансийского района на 2024 год и плановый период 2025 и 2026 годов».</w:t>
      </w:r>
    </w:p>
    <w:p w14:paraId="08CCEA2D" w14:textId="7A4AFFF2" w:rsidR="00B33D89" w:rsidRPr="003E3C28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Доходная часть бюджета Ханты-Мансийского района на 2024 год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общем объеме увеличивается на 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100 784,3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в том числе </w:t>
      </w:r>
      <w:r w:rsidR="00215CE7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за счет:</w:t>
      </w:r>
    </w:p>
    <w:p w14:paraId="4F78AA36" w14:textId="1D8030B3" w:rsidR="003E3C28" w:rsidRPr="003E3C28" w:rsidRDefault="007E3D20" w:rsidP="007E3D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E3C28">
        <w:rPr>
          <w:rFonts w:ascii="Times New Roman" w:hAnsi="Times New Roman"/>
          <w:sz w:val="28"/>
          <w:szCs w:val="28"/>
        </w:rPr>
        <w:t xml:space="preserve">1) </w:t>
      </w:r>
      <w:r w:rsidR="00C536F9" w:rsidRPr="003E3C28">
        <w:rPr>
          <w:rFonts w:ascii="Times New Roman" w:hAnsi="Times New Roman"/>
          <w:sz w:val="28"/>
          <w:szCs w:val="28"/>
        </w:rPr>
        <w:t xml:space="preserve">Увеличения налоговых доходов </w:t>
      </w:r>
      <w:r w:rsidR="00E8342D" w:rsidRPr="003E3C28">
        <w:rPr>
          <w:rFonts w:ascii="Times New Roman" w:hAnsi="Times New Roman"/>
          <w:sz w:val="28"/>
          <w:szCs w:val="28"/>
        </w:rPr>
        <w:t xml:space="preserve">на </w:t>
      </w:r>
      <w:r w:rsidR="003E3C28" w:rsidRPr="003E3C28">
        <w:rPr>
          <w:rFonts w:ascii="Times New Roman" w:hAnsi="Times New Roman"/>
          <w:color w:val="000000"/>
          <w:sz w:val="28"/>
          <w:szCs w:val="28"/>
        </w:rPr>
        <w:t>3 323,3</w:t>
      </w:r>
      <w:r w:rsidR="00C536F9" w:rsidRPr="003E3C28">
        <w:rPr>
          <w:rFonts w:ascii="Times New Roman" w:hAnsi="Times New Roman"/>
          <w:sz w:val="28"/>
          <w:szCs w:val="28"/>
        </w:rPr>
        <w:t xml:space="preserve"> тыс. рублей, </w:t>
      </w:r>
      <w:r w:rsidR="00C536F9" w:rsidRPr="003E3C28">
        <w:rPr>
          <w:rFonts w:ascii="Times New Roman" w:hAnsi="Times New Roman"/>
          <w:sz w:val="28"/>
          <w:szCs w:val="28"/>
        </w:rPr>
        <w:br/>
      </w:r>
      <w:r w:rsidR="00E8342D" w:rsidRPr="003E3C28">
        <w:rPr>
          <w:rFonts w:ascii="Times New Roman" w:hAnsi="Times New Roman"/>
          <w:sz w:val="28"/>
          <w:szCs w:val="28"/>
        </w:rPr>
        <w:t xml:space="preserve">за счет увеличения поступлений </w:t>
      </w:r>
      <w:r w:rsidR="003E3C28" w:rsidRPr="003E3C28">
        <w:rPr>
          <w:rFonts w:ascii="Times New Roman" w:hAnsi="Times New Roman"/>
          <w:color w:val="000000"/>
          <w:sz w:val="28"/>
          <w:szCs w:val="28"/>
        </w:rPr>
        <w:t>налогов на совокупный доход. В том числе за счет:</w:t>
      </w:r>
    </w:p>
    <w:p w14:paraId="3C183EEE" w14:textId="2090DD15" w:rsidR="003E3C28" w:rsidRPr="003E3C28" w:rsidRDefault="003E3C28" w:rsidP="007E3D2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E3C28">
        <w:rPr>
          <w:rFonts w:ascii="Times New Roman" w:hAnsi="Times New Roman"/>
          <w:color w:val="000000"/>
          <w:sz w:val="28"/>
          <w:szCs w:val="28"/>
        </w:rPr>
        <w:lastRenderedPageBreak/>
        <w:t>увеличения поступлений налога на вменённый доход на 1,5 тыс. рублей, налога на совокупный доход на 3 674,9 тыс. рублей, налога по патентной системе налогообложения на 92,5</w:t>
      </w:r>
      <w:r w:rsidRPr="003E3C28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14:paraId="60FD8C68" w14:textId="48B8B125" w:rsidR="003E3C28" w:rsidRPr="003E3C28" w:rsidRDefault="003E3C28" w:rsidP="003E3C2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E3C28">
        <w:rPr>
          <w:rFonts w:ascii="Times New Roman" w:hAnsi="Times New Roman"/>
          <w:color w:val="000000"/>
          <w:sz w:val="28"/>
          <w:szCs w:val="28"/>
        </w:rPr>
        <w:t>уменьшения поступлений сельскохозяйственного налога</w:t>
      </w:r>
      <w:r>
        <w:rPr>
          <w:rFonts w:ascii="Times New Roman" w:hAnsi="Times New Roman"/>
          <w:color w:val="000000"/>
          <w:sz w:val="28"/>
          <w:szCs w:val="28"/>
        </w:rPr>
        <w:t xml:space="preserve"> на (-) </w:t>
      </w:r>
      <w:r w:rsidRPr="002D6816">
        <w:rPr>
          <w:rFonts w:ascii="Times New Roman" w:hAnsi="Times New Roman"/>
          <w:color w:val="000000"/>
          <w:sz w:val="28"/>
          <w:szCs w:val="28"/>
        </w:rPr>
        <w:t>376,5 тыс.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, минимального налога на  </w:t>
      </w:r>
      <w:r w:rsidRPr="002D6816">
        <w:rPr>
          <w:rFonts w:ascii="Times New Roman" w:hAnsi="Times New Roman"/>
          <w:color w:val="000000"/>
          <w:sz w:val="28"/>
          <w:szCs w:val="28"/>
        </w:rPr>
        <w:t>(-)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816">
        <w:rPr>
          <w:rFonts w:ascii="Times New Roman" w:hAnsi="Times New Roman"/>
          <w:color w:val="000000"/>
          <w:sz w:val="28"/>
          <w:szCs w:val="28"/>
        </w:rPr>
        <w:t>0,3 тыс. рублей</w:t>
      </w:r>
      <w:r>
        <w:rPr>
          <w:rFonts w:ascii="Times New Roman" w:hAnsi="Times New Roman"/>
          <w:color w:val="000000"/>
          <w:sz w:val="28"/>
          <w:szCs w:val="28"/>
        </w:rPr>
        <w:t>,  г</w:t>
      </w:r>
      <w:r>
        <w:rPr>
          <w:rFonts w:ascii="Times New Roman" w:hAnsi="Times New Roman"/>
          <w:sz w:val="28"/>
          <w:szCs w:val="28"/>
        </w:rPr>
        <w:t>осударственной пошлины на (-) 68,8 тыс. рублей</w:t>
      </w:r>
      <w:r w:rsidRPr="001D6333">
        <w:rPr>
          <w:rFonts w:ascii="Times New Roman" w:hAnsi="Times New Roman"/>
          <w:sz w:val="28"/>
          <w:szCs w:val="28"/>
        </w:rPr>
        <w:t>.</w:t>
      </w:r>
    </w:p>
    <w:p w14:paraId="67651BAF" w14:textId="707E374F" w:rsidR="00946F6B" w:rsidRPr="003E3C28" w:rsidRDefault="00946F6B" w:rsidP="00946F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2) у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величения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неналоговых доходов на </w:t>
      </w:r>
      <w:r w:rsidR="003E3C28" w:rsidRPr="003E3C28">
        <w:rPr>
          <w:rFonts w:ascii="Times New Roman" w:hAnsi="Times New Roman"/>
          <w:sz w:val="28"/>
          <w:szCs w:val="28"/>
        </w:rPr>
        <w:t xml:space="preserve">13 512,8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</w:t>
      </w:r>
      <w:r w:rsidR="00215CE7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 за счет:</w:t>
      </w:r>
    </w:p>
    <w:p w14:paraId="59DB33DE" w14:textId="1C5136DE" w:rsidR="00946F6B" w:rsidRPr="003E3C28" w:rsidRDefault="00946F6B" w:rsidP="00946F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увеличения доходов от использования имущества, находящегося </w:t>
      </w:r>
      <w:r w:rsidR="00215CE7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муниципальной собственности на </w:t>
      </w:r>
      <w:r w:rsidR="003E3C28" w:rsidRPr="003E3C28">
        <w:rPr>
          <w:rFonts w:ascii="Times New Roman" w:hAnsi="Times New Roman"/>
          <w:color w:val="000000"/>
          <w:sz w:val="28"/>
          <w:szCs w:val="28"/>
        </w:rPr>
        <w:t xml:space="preserve">11 592,6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доходов от оказания платных услуг и компенсации затрат бюджетов муниципальных районов </w:t>
      </w:r>
      <w:r w:rsidR="003E3C28" w:rsidRPr="003E3C28">
        <w:rPr>
          <w:rFonts w:ascii="Times New Roman" w:hAnsi="Times New Roman"/>
          <w:color w:val="000000"/>
          <w:sz w:val="28"/>
          <w:szCs w:val="28"/>
        </w:rPr>
        <w:t xml:space="preserve">99,7 тыс. рублей,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доходов в результате дополнительной п</w:t>
      </w:r>
      <w:r w:rsidR="00337E02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родажи имущества, находящегося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собственности и земельных участков </w:t>
      </w:r>
      <w:r w:rsidR="00E7683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3E3C28" w:rsidRPr="003E3C28">
        <w:rPr>
          <w:rFonts w:ascii="Times New Roman" w:hAnsi="Times New Roman"/>
          <w:color w:val="000000"/>
          <w:sz w:val="28"/>
          <w:szCs w:val="28"/>
        </w:rPr>
        <w:t xml:space="preserve">305,0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доходов от штрафов, санкций, возмещения ущерба </w:t>
      </w:r>
      <w:r w:rsidR="00E7683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3E3C28" w:rsidRPr="003E3C28">
        <w:rPr>
          <w:rFonts w:ascii="Times New Roman" w:hAnsi="Times New Roman"/>
          <w:color w:val="000000"/>
          <w:sz w:val="28"/>
          <w:szCs w:val="28"/>
        </w:rPr>
        <w:t>1 668,2 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0B9DD494" w14:textId="452F1FC2" w:rsidR="00946F6B" w:rsidRPr="003E3C28" w:rsidRDefault="001A5F19" w:rsidP="00946F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E3C28">
        <w:rPr>
          <w:rFonts w:ascii="Times New Roman" w:hAnsi="Times New Roman"/>
          <w:sz w:val="28"/>
          <w:szCs w:val="28"/>
        </w:rPr>
        <w:t>уменьшения</w:t>
      </w:r>
      <w:r w:rsidR="003E3C28" w:rsidRPr="003E3C28">
        <w:rPr>
          <w:rFonts w:ascii="Times New Roman" w:hAnsi="Times New Roman"/>
          <w:sz w:val="28"/>
          <w:szCs w:val="28"/>
        </w:rPr>
        <w:t xml:space="preserve"> </w:t>
      </w:r>
      <w:r w:rsidR="0011575B" w:rsidRPr="003E3C28">
        <w:rPr>
          <w:rFonts w:ascii="Times New Roman" w:hAnsi="Times New Roman"/>
          <w:sz w:val="28"/>
          <w:szCs w:val="28"/>
        </w:rPr>
        <w:t xml:space="preserve">платежей за пользование природными ресурсами </w:t>
      </w:r>
      <w:r w:rsidR="00E7683F">
        <w:rPr>
          <w:rFonts w:ascii="Times New Roman" w:hAnsi="Times New Roman"/>
          <w:sz w:val="28"/>
          <w:szCs w:val="28"/>
        </w:rPr>
        <w:br/>
      </w:r>
      <w:r w:rsidR="0011575B" w:rsidRPr="003E3C28">
        <w:rPr>
          <w:rFonts w:ascii="Times New Roman" w:hAnsi="Times New Roman"/>
          <w:sz w:val="28"/>
          <w:szCs w:val="28"/>
        </w:rPr>
        <w:t xml:space="preserve">на (-) </w:t>
      </w:r>
      <w:r w:rsidR="003E3C28" w:rsidRPr="003E3C28">
        <w:rPr>
          <w:rFonts w:ascii="Times New Roman" w:hAnsi="Times New Roman"/>
          <w:color w:val="000000"/>
          <w:sz w:val="28"/>
          <w:szCs w:val="28"/>
        </w:rPr>
        <w:t>135,7</w:t>
      </w:r>
      <w:r w:rsidR="003E3C28" w:rsidRPr="003E3C28">
        <w:rPr>
          <w:rFonts w:ascii="Times New Roman" w:hAnsi="Times New Roman"/>
          <w:sz w:val="28"/>
          <w:szCs w:val="28"/>
        </w:rPr>
        <w:t> тыс. рублей,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прочих неналоговых доходов на 16,9</w:t>
      </w:r>
      <w:r w:rsidR="003E3C28" w:rsidRPr="003E3C28">
        <w:rPr>
          <w:rFonts w:ascii="Times New Roman" w:hAnsi="Times New Roman"/>
          <w:sz w:val="28"/>
          <w:szCs w:val="28"/>
        </w:rPr>
        <w:t xml:space="preserve"> 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</w:p>
    <w:p w14:paraId="3840EC59" w14:textId="67EB7591" w:rsidR="0011575B" w:rsidRPr="003E3C28" w:rsidRDefault="0011575B" w:rsidP="0011575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E3C28">
        <w:rPr>
          <w:rFonts w:ascii="Times New Roman" w:hAnsi="Times New Roman"/>
          <w:sz w:val="28"/>
          <w:szCs w:val="28"/>
        </w:rPr>
        <w:t>3) ув</w:t>
      </w:r>
      <w:r w:rsidR="00C536F9" w:rsidRPr="003E3C28">
        <w:rPr>
          <w:rFonts w:ascii="Times New Roman" w:hAnsi="Times New Roman"/>
          <w:sz w:val="28"/>
          <w:szCs w:val="28"/>
        </w:rPr>
        <w:t xml:space="preserve">еличения дотаций из бюджета Ханты-Мансийского автономного округа – Югры на </w:t>
      </w:r>
      <w:r w:rsidR="003E3C28" w:rsidRPr="003E3C28">
        <w:rPr>
          <w:rFonts w:ascii="Times New Roman" w:hAnsi="Times New Roman"/>
          <w:color w:val="000000"/>
          <w:sz w:val="28"/>
          <w:szCs w:val="28"/>
        </w:rPr>
        <w:t xml:space="preserve">24 411,7 </w:t>
      </w:r>
      <w:r w:rsidR="00C536F9" w:rsidRPr="003E3C28">
        <w:rPr>
          <w:rFonts w:ascii="Times New Roman" w:hAnsi="Times New Roman"/>
          <w:sz w:val="28"/>
          <w:szCs w:val="28"/>
        </w:rPr>
        <w:t>тыс. рублей.</w:t>
      </w:r>
    </w:p>
    <w:p w14:paraId="6362DC12" w14:textId="320078B2" w:rsidR="0011575B" w:rsidRPr="003E3C28" w:rsidRDefault="0011575B" w:rsidP="00337E0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E3C28">
        <w:rPr>
          <w:rFonts w:ascii="Times New Roman" w:hAnsi="Times New Roman"/>
          <w:sz w:val="28"/>
          <w:szCs w:val="28"/>
        </w:rPr>
        <w:t xml:space="preserve">4) </w:t>
      </w:r>
      <w:r w:rsidR="003E3C28" w:rsidRPr="003E3C28">
        <w:rPr>
          <w:rFonts w:ascii="Times New Roman" w:hAnsi="Times New Roman"/>
          <w:sz w:val="28"/>
          <w:szCs w:val="28"/>
        </w:rPr>
        <w:t>уменьшения с</w:t>
      </w:r>
      <w:r w:rsidR="00C536F9" w:rsidRPr="003E3C28">
        <w:rPr>
          <w:rFonts w:ascii="Times New Roman" w:hAnsi="Times New Roman"/>
          <w:sz w:val="28"/>
          <w:szCs w:val="28"/>
        </w:rPr>
        <w:t xml:space="preserve">убсидий, субвенций из бюджета </w:t>
      </w:r>
      <w:r w:rsidR="00C536F9" w:rsidRPr="003E3C28">
        <w:rPr>
          <w:rFonts w:ascii="Times New Roman" w:hAnsi="Times New Roman"/>
          <w:sz w:val="28"/>
          <w:szCs w:val="28"/>
        </w:rPr>
        <w:br/>
        <w:t xml:space="preserve">Ханты-Мансийского автономного округа – Югры на </w:t>
      </w:r>
      <w:r w:rsidR="003E3C28" w:rsidRPr="003E3C28">
        <w:rPr>
          <w:rFonts w:ascii="Times New Roman" w:hAnsi="Times New Roman"/>
          <w:color w:val="000000"/>
          <w:sz w:val="28"/>
          <w:szCs w:val="28"/>
        </w:rPr>
        <w:t>(-)</w:t>
      </w:r>
      <w:r w:rsidR="003E3C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3C28" w:rsidRPr="003E3C28">
        <w:rPr>
          <w:rFonts w:ascii="Times New Roman" w:hAnsi="Times New Roman"/>
          <w:color w:val="000000"/>
          <w:sz w:val="28"/>
          <w:szCs w:val="28"/>
        </w:rPr>
        <w:t xml:space="preserve">16 608,3 </w:t>
      </w:r>
      <w:r w:rsidR="00C536F9" w:rsidRPr="003E3C28">
        <w:rPr>
          <w:rFonts w:ascii="Times New Roman" w:hAnsi="Times New Roman"/>
          <w:sz w:val="28"/>
          <w:szCs w:val="28"/>
        </w:rPr>
        <w:t xml:space="preserve">тыс. рублей. </w:t>
      </w:r>
    </w:p>
    <w:p w14:paraId="47859DD2" w14:textId="6F0E788C" w:rsidR="00084515" w:rsidRPr="00BE353B" w:rsidRDefault="0011575B" w:rsidP="000845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3E3C28">
        <w:rPr>
          <w:rFonts w:ascii="Times New Roman" w:hAnsi="Times New Roman"/>
          <w:sz w:val="28"/>
          <w:szCs w:val="28"/>
        </w:rPr>
        <w:t>5) у</w:t>
      </w:r>
      <w:r w:rsidR="00C536F9" w:rsidRPr="003E3C28">
        <w:rPr>
          <w:rFonts w:ascii="Times New Roman" w:hAnsi="Times New Roman"/>
          <w:sz w:val="28"/>
          <w:szCs w:val="28"/>
        </w:rPr>
        <w:t xml:space="preserve">величения иных межбюджетных трансфертов </w:t>
      </w:r>
      <w:r w:rsidR="00337E02" w:rsidRPr="003E3C28">
        <w:rPr>
          <w:rFonts w:ascii="Times New Roman" w:hAnsi="Times New Roman"/>
          <w:sz w:val="28"/>
          <w:szCs w:val="28"/>
        </w:rPr>
        <w:br/>
      </w:r>
      <w:r w:rsidR="00C536F9" w:rsidRPr="003E3C28">
        <w:rPr>
          <w:rFonts w:ascii="Times New Roman" w:hAnsi="Times New Roman"/>
          <w:sz w:val="28"/>
          <w:szCs w:val="28"/>
        </w:rPr>
        <w:t xml:space="preserve">на </w:t>
      </w:r>
      <w:r w:rsidR="003E3C28" w:rsidRPr="003E3C28">
        <w:rPr>
          <w:rFonts w:ascii="Times New Roman" w:hAnsi="Times New Roman"/>
          <w:color w:val="000000"/>
          <w:sz w:val="28"/>
          <w:szCs w:val="28"/>
        </w:rPr>
        <w:t>76 145,1 тыс. рублей, в том числе из окружного бюджета 74 686,9 тыс. рублей, из бюджетов</w:t>
      </w:r>
      <w:r w:rsidR="003E3C28" w:rsidRPr="00BB6EBA">
        <w:rPr>
          <w:rFonts w:ascii="Times New Roman" w:hAnsi="Times New Roman"/>
          <w:color w:val="000000"/>
          <w:sz w:val="28"/>
          <w:szCs w:val="28"/>
        </w:rPr>
        <w:t xml:space="preserve"> сельских поселений на осуществление части полномочий по решению вопросов местного значения на 1 458,2 тыс. рублей. </w:t>
      </w:r>
    </w:p>
    <w:p w14:paraId="6E3D2AE9" w14:textId="7F86FAD7" w:rsidR="00084515" w:rsidRDefault="00084515" w:rsidP="000845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E3C28">
        <w:rPr>
          <w:rFonts w:ascii="Times New Roman" w:hAnsi="Times New Roman"/>
          <w:sz w:val="28"/>
          <w:szCs w:val="28"/>
        </w:rPr>
        <w:t>6) у</w:t>
      </w:r>
      <w:r w:rsidR="003E3C28" w:rsidRPr="003E3C28">
        <w:rPr>
          <w:rFonts w:ascii="Times New Roman" w:hAnsi="Times New Roman"/>
          <w:color w:val="000000"/>
          <w:sz w:val="28"/>
          <w:szCs w:val="28"/>
        </w:rPr>
        <w:t>меньшения</w:t>
      </w:r>
      <w:r w:rsidR="00C536F9" w:rsidRPr="003E3C28">
        <w:rPr>
          <w:rFonts w:ascii="Times New Roman" w:hAnsi="Times New Roman"/>
          <w:sz w:val="28"/>
          <w:szCs w:val="28"/>
        </w:rPr>
        <w:t xml:space="preserve"> безвозмездных поступлений от негосударственных организаций </w:t>
      </w:r>
      <w:r w:rsidRPr="003E3C28">
        <w:rPr>
          <w:rFonts w:ascii="Times New Roman" w:hAnsi="Times New Roman"/>
          <w:sz w:val="28"/>
          <w:szCs w:val="28"/>
        </w:rPr>
        <w:t xml:space="preserve">(ООО «РН-Юганскнефтегаз») по договорам пожертвования денежных средств 2024 года </w:t>
      </w:r>
      <w:r w:rsidR="00C536F9" w:rsidRPr="003E3C28">
        <w:rPr>
          <w:rFonts w:ascii="Times New Roman" w:hAnsi="Times New Roman"/>
          <w:sz w:val="28"/>
          <w:szCs w:val="28"/>
        </w:rPr>
        <w:t xml:space="preserve">на </w:t>
      </w:r>
      <w:r w:rsidR="003E3C28" w:rsidRPr="003E3C28">
        <w:rPr>
          <w:rFonts w:ascii="Times New Roman" w:hAnsi="Times New Roman"/>
          <w:color w:val="000000"/>
          <w:sz w:val="28"/>
          <w:szCs w:val="28"/>
        </w:rPr>
        <w:t xml:space="preserve">(-) 0,3 </w:t>
      </w:r>
      <w:r w:rsidR="003E3C28" w:rsidRPr="003E3C28">
        <w:rPr>
          <w:rFonts w:ascii="Times New Roman" w:hAnsi="Times New Roman"/>
          <w:sz w:val="28"/>
          <w:szCs w:val="28"/>
        </w:rPr>
        <w:t>тыс. рублей</w:t>
      </w:r>
      <w:r w:rsidR="003E3C28" w:rsidRPr="003E3C28">
        <w:rPr>
          <w:rFonts w:ascii="Times New Roman" w:hAnsi="Times New Roman"/>
          <w:color w:val="000000"/>
          <w:sz w:val="28"/>
          <w:szCs w:val="28"/>
        </w:rPr>
        <w:t xml:space="preserve"> за счет возврата сложившейся экономии средств.</w:t>
      </w:r>
    </w:p>
    <w:p w14:paraId="78521120" w14:textId="77777777" w:rsidR="000A00E9" w:rsidRPr="000A00E9" w:rsidRDefault="000A00E9" w:rsidP="000845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8"/>
        </w:rPr>
      </w:pPr>
    </w:p>
    <w:p w14:paraId="41249DCC" w14:textId="77777777" w:rsidR="00B33D89" w:rsidRPr="003E3C28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E3C2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II. Изменение расходной части бюджета 2024 года</w:t>
      </w:r>
    </w:p>
    <w:p w14:paraId="34C67446" w14:textId="77777777" w:rsidR="00B33D89" w:rsidRPr="000A00E9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18"/>
          <w:szCs w:val="28"/>
          <w:lang w:eastAsia="en-US"/>
        </w:rPr>
      </w:pPr>
    </w:p>
    <w:p w14:paraId="3C67811D" w14:textId="069B3241" w:rsidR="00B33D89" w:rsidRPr="003E3C28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предлагается утвердить расходы бюджета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Ханты-Мансийского района на 2024 год в объеме 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6 646 963,0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что на 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115 890,1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или </w:t>
      </w:r>
      <w:r w:rsidR="003463B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,8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выше объема, утвержденного решением Думы Ханты-Мансийского района от 15.12.2023 № 391 </w:t>
      </w:r>
      <w:r w:rsidR="00E7683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«О бюджете Ханты-Мансийского района на 2024 год и пла</w:t>
      </w:r>
      <w:r w:rsidR="003E3C28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новый период 2025 и 2026 годов»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9D10DA6" w14:textId="77777777" w:rsidR="00B33D89" w:rsidRPr="003E3C28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предлагаемых изменений в расходную часть бюджета района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2024 год, в разрезе разделов классификации расходов бюджета представлен в Таблице 2.</w:t>
      </w:r>
    </w:p>
    <w:p w14:paraId="73AA870D" w14:textId="77777777" w:rsidR="007D7E5D" w:rsidRDefault="007D7E5D" w:rsidP="00B33D8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DCE2E9" w14:textId="77777777" w:rsidR="007D7E5D" w:rsidRDefault="007D7E5D" w:rsidP="00B33D8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B2B6E0" w14:textId="77777777" w:rsidR="007D7E5D" w:rsidRDefault="007D7E5D" w:rsidP="00B33D8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4058A86" w14:textId="065D7DE0" w:rsidR="00B33D89" w:rsidRPr="003E3C28" w:rsidRDefault="00B33D89" w:rsidP="00B33D8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E3C28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2</w:t>
      </w:r>
    </w:p>
    <w:p w14:paraId="339FFBC4" w14:textId="77777777" w:rsidR="00B33D89" w:rsidRPr="003E3C28" w:rsidRDefault="00B33D89" w:rsidP="00B33D89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E3C28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054"/>
        <w:gridCol w:w="1580"/>
        <w:gridCol w:w="2286"/>
        <w:gridCol w:w="622"/>
      </w:tblGrid>
      <w:tr w:rsidR="00B33D89" w:rsidRPr="003E3C28" w14:paraId="2785CA73" w14:textId="77777777" w:rsidTr="00084515">
        <w:trPr>
          <w:trHeight w:val="418"/>
        </w:trPr>
        <w:tc>
          <w:tcPr>
            <w:tcW w:w="1402" w:type="pct"/>
            <w:vMerge w:val="restart"/>
            <w:shd w:val="clear" w:color="auto" w:fill="auto"/>
            <w:vAlign w:val="center"/>
          </w:tcPr>
          <w:p w14:paraId="1B8A53D0" w14:textId="77777777" w:rsidR="00B33D89" w:rsidRPr="003E3C2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раздела</w:t>
            </w:r>
          </w:p>
        </w:tc>
        <w:tc>
          <w:tcPr>
            <w:tcW w:w="1130" w:type="pct"/>
            <w:vMerge w:val="restart"/>
            <w:shd w:val="clear" w:color="auto" w:fill="auto"/>
            <w:vAlign w:val="center"/>
          </w:tcPr>
          <w:p w14:paraId="24BE2297" w14:textId="77777777" w:rsidR="00B33D89" w:rsidRPr="003E3C2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2D41AE08" w14:textId="492800BD" w:rsidR="00B33D89" w:rsidRPr="003E3C28" w:rsidRDefault="003E3C28" w:rsidP="003E3C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Решение Думы                             от 15.12.2023 № 391 </w:t>
            </w:r>
            <w:r w:rsidRPr="003E3C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  <w:t xml:space="preserve">(в ред. от 20.09.2024. № 519)       </w:t>
            </w:r>
          </w:p>
        </w:tc>
        <w:tc>
          <w:tcPr>
            <w:tcW w:w="869" w:type="pct"/>
            <w:vMerge w:val="restart"/>
            <w:shd w:val="clear" w:color="auto" w:fill="auto"/>
            <w:noWrap/>
            <w:vAlign w:val="center"/>
          </w:tcPr>
          <w:p w14:paraId="4BBE4511" w14:textId="77777777" w:rsidR="00B33D89" w:rsidRPr="003E3C2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Проект решения</w:t>
            </w:r>
          </w:p>
        </w:tc>
        <w:tc>
          <w:tcPr>
            <w:tcW w:w="1600" w:type="pct"/>
            <w:gridSpan w:val="2"/>
            <w:shd w:val="clear" w:color="auto" w:fill="auto"/>
            <w:noWrap/>
            <w:vAlign w:val="center"/>
          </w:tcPr>
          <w:p w14:paraId="5D6C870C" w14:textId="77777777" w:rsidR="00B33D89" w:rsidRPr="003E3C2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Отклонение</w:t>
            </w:r>
          </w:p>
        </w:tc>
      </w:tr>
      <w:tr w:rsidR="00B33D89" w:rsidRPr="003E3C28" w14:paraId="4FF1242B" w14:textId="77777777" w:rsidTr="003E3C28">
        <w:trPr>
          <w:trHeight w:val="594"/>
        </w:trPr>
        <w:tc>
          <w:tcPr>
            <w:tcW w:w="1402" w:type="pct"/>
            <w:vMerge/>
            <w:shd w:val="clear" w:color="auto" w:fill="auto"/>
            <w:vAlign w:val="center"/>
          </w:tcPr>
          <w:p w14:paraId="52B4779E" w14:textId="77777777" w:rsidR="00B33D89" w:rsidRPr="003E3C2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0" w:type="pct"/>
            <w:vMerge/>
            <w:shd w:val="clear" w:color="auto" w:fill="auto"/>
            <w:vAlign w:val="center"/>
          </w:tcPr>
          <w:p w14:paraId="705DBA11" w14:textId="77777777" w:rsidR="00B33D89" w:rsidRPr="003E3C2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69" w:type="pct"/>
            <w:vMerge/>
            <w:shd w:val="clear" w:color="auto" w:fill="auto"/>
            <w:noWrap/>
            <w:vAlign w:val="center"/>
          </w:tcPr>
          <w:p w14:paraId="56B81DED" w14:textId="77777777" w:rsidR="00B33D89" w:rsidRPr="003E3C2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706101C2" w14:textId="77777777" w:rsidR="00B33D89" w:rsidRPr="003E3C2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 абсолютных величинах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548D688F" w14:textId="77777777" w:rsidR="00B33D89" w:rsidRPr="003E3C2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 %</w:t>
            </w:r>
          </w:p>
        </w:tc>
      </w:tr>
      <w:tr w:rsidR="00B33D89" w:rsidRPr="003E3C28" w14:paraId="3AC29714" w14:textId="77777777" w:rsidTr="00651065">
        <w:trPr>
          <w:trHeight w:val="222"/>
        </w:trPr>
        <w:tc>
          <w:tcPr>
            <w:tcW w:w="1402" w:type="pct"/>
            <w:shd w:val="clear" w:color="auto" w:fill="auto"/>
            <w:vAlign w:val="center"/>
          </w:tcPr>
          <w:p w14:paraId="710566E0" w14:textId="77777777" w:rsidR="00B33D89" w:rsidRPr="003E3C2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0" w:type="pct"/>
            <w:shd w:val="clear" w:color="auto" w:fill="auto"/>
            <w:vAlign w:val="center"/>
          </w:tcPr>
          <w:p w14:paraId="774896BC" w14:textId="77777777" w:rsidR="00B33D89" w:rsidRPr="003E3C28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69" w:type="pct"/>
            <w:shd w:val="clear" w:color="auto" w:fill="auto"/>
            <w:noWrap/>
            <w:vAlign w:val="center"/>
          </w:tcPr>
          <w:p w14:paraId="36CB91C6" w14:textId="77777777" w:rsidR="00B33D89" w:rsidRPr="003E3C28" w:rsidRDefault="00B33D89" w:rsidP="00B33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7" w:type="pct"/>
            <w:shd w:val="clear" w:color="auto" w:fill="auto"/>
            <w:noWrap/>
            <w:vAlign w:val="center"/>
          </w:tcPr>
          <w:p w14:paraId="3AA42CED" w14:textId="77777777" w:rsidR="00B33D89" w:rsidRPr="003E3C2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2" w:type="pct"/>
            <w:shd w:val="clear" w:color="auto" w:fill="auto"/>
            <w:noWrap/>
            <w:vAlign w:val="center"/>
          </w:tcPr>
          <w:p w14:paraId="475C4B53" w14:textId="77777777" w:rsidR="00B33D89" w:rsidRPr="003E3C28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E3C28" w:rsidRPr="003E3C28" w14:paraId="6F53E616" w14:textId="77777777" w:rsidTr="00651065">
        <w:trPr>
          <w:trHeight w:val="308"/>
        </w:trPr>
        <w:tc>
          <w:tcPr>
            <w:tcW w:w="1402" w:type="pct"/>
            <w:shd w:val="clear" w:color="auto" w:fill="auto"/>
            <w:vAlign w:val="center"/>
            <w:hideMark/>
          </w:tcPr>
          <w:p w14:paraId="562AB1A2" w14:textId="77777777" w:rsidR="003E3C28" w:rsidRPr="003E3C28" w:rsidRDefault="003E3C28" w:rsidP="003E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65C0" w14:textId="58185D12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489 616,2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3EAF" w14:textId="4A2DB215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488 762,7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8170" w14:textId="17107DE8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-853,5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7290" w14:textId="161318B3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-0,2</w:t>
            </w:r>
          </w:p>
        </w:tc>
      </w:tr>
      <w:tr w:rsidR="003E3C28" w:rsidRPr="003E3C28" w14:paraId="600EBA0E" w14:textId="77777777" w:rsidTr="00651065">
        <w:trPr>
          <w:trHeight w:val="317"/>
        </w:trPr>
        <w:tc>
          <w:tcPr>
            <w:tcW w:w="1402" w:type="pct"/>
            <w:shd w:val="clear" w:color="auto" w:fill="auto"/>
            <w:vAlign w:val="center"/>
            <w:hideMark/>
          </w:tcPr>
          <w:p w14:paraId="00AEC9CA" w14:textId="77777777" w:rsidR="003E3C28" w:rsidRPr="003E3C28" w:rsidRDefault="003E3C28" w:rsidP="003E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FE28" w14:textId="2B803343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4 903,0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3213" w14:textId="301EB152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4 908,2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FDA2" w14:textId="299E5772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5,2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1DEB" w14:textId="5EA82334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0,1</w:t>
            </w:r>
          </w:p>
        </w:tc>
      </w:tr>
      <w:tr w:rsidR="003E3C28" w:rsidRPr="003E3C28" w14:paraId="660CF929" w14:textId="77777777" w:rsidTr="00651065">
        <w:trPr>
          <w:trHeight w:val="590"/>
        </w:trPr>
        <w:tc>
          <w:tcPr>
            <w:tcW w:w="1402" w:type="pct"/>
            <w:shd w:val="clear" w:color="auto" w:fill="auto"/>
            <w:vAlign w:val="center"/>
            <w:hideMark/>
          </w:tcPr>
          <w:p w14:paraId="30048454" w14:textId="77777777" w:rsidR="003E3C28" w:rsidRPr="003E3C28" w:rsidRDefault="003E3C28" w:rsidP="003E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4ACE" w14:textId="1575C89B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59 205,4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94D5" w14:textId="52EF8D09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59 642,0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7A9B" w14:textId="37AC77D4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436,6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743C" w14:textId="6F52EAAC" w:rsidR="003E3C28" w:rsidRPr="003E3C28" w:rsidRDefault="001C7CE2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</w:tr>
      <w:tr w:rsidR="003E3C28" w:rsidRPr="003E3C28" w14:paraId="718E4610" w14:textId="77777777" w:rsidTr="00651065">
        <w:trPr>
          <w:trHeight w:val="316"/>
        </w:trPr>
        <w:tc>
          <w:tcPr>
            <w:tcW w:w="1402" w:type="pct"/>
            <w:shd w:val="clear" w:color="auto" w:fill="auto"/>
            <w:vAlign w:val="center"/>
            <w:hideMark/>
          </w:tcPr>
          <w:p w14:paraId="1ABF9228" w14:textId="77777777" w:rsidR="003E3C28" w:rsidRPr="003E3C28" w:rsidRDefault="003E3C28" w:rsidP="003E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076" w14:textId="35D08EDE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704 907,4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2718" w14:textId="7EE43156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756 848,9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9098" w14:textId="74B9C9B5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51 941,5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FEFE" w14:textId="339FBCF5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7,4</w:t>
            </w:r>
          </w:p>
        </w:tc>
      </w:tr>
      <w:tr w:rsidR="003E3C28" w:rsidRPr="003E3C28" w14:paraId="4D911FA5" w14:textId="77777777" w:rsidTr="00651065">
        <w:trPr>
          <w:trHeight w:val="327"/>
        </w:trPr>
        <w:tc>
          <w:tcPr>
            <w:tcW w:w="1402" w:type="pct"/>
            <w:shd w:val="clear" w:color="auto" w:fill="auto"/>
            <w:vAlign w:val="center"/>
            <w:hideMark/>
          </w:tcPr>
          <w:p w14:paraId="7A22D450" w14:textId="77777777" w:rsidR="003E3C28" w:rsidRPr="003E3C28" w:rsidRDefault="003E3C28" w:rsidP="003E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EEAF" w14:textId="0EA8DFF8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1 350 666,5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7F85" w14:textId="71CF83A6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1 473 335,7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0A40" w14:textId="642383D5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122 669,2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19AF" w14:textId="38659185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9,1</w:t>
            </w:r>
          </w:p>
        </w:tc>
      </w:tr>
      <w:tr w:rsidR="003E3C28" w:rsidRPr="003E3C28" w14:paraId="666C4886" w14:textId="77777777" w:rsidTr="003463B8">
        <w:trPr>
          <w:trHeight w:val="276"/>
        </w:trPr>
        <w:tc>
          <w:tcPr>
            <w:tcW w:w="1402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EB4F" w14:textId="77777777" w:rsidR="003E3C28" w:rsidRPr="003E3C28" w:rsidRDefault="003E3C28" w:rsidP="003E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24E5" w14:textId="44C544BB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276 177,7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2DF3" w14:textId="696776C3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276 836,3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8511" w14:textId="694C5429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658,6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A316" w14:textId="7A5E224C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0,2</w:t>
            </w:r>
          </w:p>
        </w:tc>
      </w:tr>
      <w:tr w:rsidR="003E3C28" w:rsidRPr="003E3C28" w14:paraId="51CD348B" w14:textId="77777777" w:rsidTr="00FD202C">
        <w:trPr>
          <w:trHeight w:val="279"/>
        </w:trPr>
        <w:tc>
          <w:tcPr>
            <w:tcW w:w="1402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2C19" w14:textId="77777777" w:rsidR="003E3C28" w:rsidRPr="003E3C28" w:rsidRDefault="003E3C28" w:rsidP="003E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98BD" w14:textId="7F55AD6B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2 570 830,1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8CD1" w14:textId="0F468361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2 572 054,4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CEAB" w14:textId="47F211B2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1 224,3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5E6C" w14:textId="2DCD6682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0,0</w:t>
            </w:r>
            <w:r w:rsidR="00DF247E">
              <w:rPr>
                <w:sz w:val="18"/>
                <w:szCs w:val="18"/>
              </w:rPr>
              <w:t>5</w:t>
            </w:r>
          </w:p>
        </w:tc>
      </w:tr>
      <w:tr w:rsidR="003E3C28" w:rsidRPr="003E3C28" w14:paraId="7F2C4643" w14:textId="77777777" w:rsidTr="00FD202C">
        <w:trPr>
          <w:trHeight w:val="256"/>
        </w:trPr>
        <w:tc>
          <w:tcPr>
            <w:tcW w:w="1402" w:type="pct"/>
            <w:shd w:val="clear" w:color="auto" w:fill="auto"/>
            <w:vAlign w:val="center"/>
            <w:hideMark/>
          </w:tcPr>
          <w:p w14:paraId="48659422" w14:textId="77777777" w:rsidR="003E3C28" w:rsidRPr="003E3C28" w:rsidRDefault="003E3C28" w:rsidP="003E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BBCF" w14:textId="1A1EFF80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526 455,4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DDC6" w14:textId="59587EE0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464 790,5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CC39" w14:textId="5E90E2EA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-61 664,9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71A3" w14:textId="70708206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-11,7</w:t>
            </w:r>
          </w:p>
        </w:tc>
      </w:tr>
      <w:tr w:rsidR="003E3C28" w:rsidRPr="003E3C28" w14:paraId="05102FEF" w14:textId="77777777" w:rsidTr="00651065">
        <w:trPr>
          <w:trHeight w:val="316"/>
        </w:trPr>
        <w:tc>
          <w:tcPr>
            <w:tcW w:w="1402" w:type="pct"/>
            <w:shd w:val="clear" w:color="auto" w:fill="auto"/>
            <w:vAlign w:val="center"/>
            <w:hideMark/>
          </w:tcPr>
          <w:p w14:paraId="6090868D" w14:textId="77777777" w:rsidR="003E3C28" w:rsidRPr="003E3C28" w:rsidRDefault="003E3C28" w:rsidP="003E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C623" w14:textId="51F8CB40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3 618,8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EA4F" w14:textId="460E55B5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3 618,8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9804" w14:textId="6AD71169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9796" w14:textId="10DBF8AB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0,0</w:t>
            </w:r>
          </w:p>
        </w:tc>
      </w:tr>
      <w:tr w:rsidR="003E3C28" w:rsidRPr="003E3C28" w14:paraId="7CABB8C7" w14:textId="77777777" w:rsidTr="00651065">
        <w:trPr>
          <w:trHeight w:val="316"/>
        </w:trPr>
        <w:tc>
          <w:tcPr>
            <w:tcW w:w="1402" w:type="pct"/>
            <w:shd w:val="clear" w:color="auto" w:fill="auto"/>
            <w:vAlign w:val="center"/>
            <w:hideMark/>
          </w:tcPr>
          <w:p w14:paraId="590BA084" w14:textId="77777777" w:rsidR="003E3C28" w:rsidRPr="003E3C28" w:rsidRDefault="003E3C28" w:rsidP="003E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C6BD" w14:textId="52AE4413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65 648,3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11E2" w14:textId="124AC478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66 697,3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E10C" w14:textId="4D3B41DD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1 049,0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49F2" w14:textId="2DA7CEDA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1,6</w:t>
            </w:r>
          </w:p>
        </w:tc>
      </w:tr>
      <w:tr w:rsidR="003E3C28" w:rsidRPr="003E3C28" w14:paraId="4FF384C7" w14:textId="77777777" w:rsidTr="00651065">
        <w:trPr>
          <w:trHeight w:val="353"/>
        </w:trPr>
        <w:tc>
          <w:tcPr>
            <w:tcW w:w="1402" w:type="pct"/>
            <w:shd w:val="clear" w:color="auto" w:fill="auto"/>
            <w:vAlign w:val="center"/>
            <w:hideMark/>
          </w:tcPr>
          <w:p w14:paraId="62DCB1D6" w14:textId="77777777" w:rsidR="003E3C28" w:rsidRPr="003E3C28" w:rsidRDefault="003E3C28" w:rsidP="003E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4F36" w14:textId="28B0CB04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98 897,6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96BF" w14:textId="56F2B002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99 321,7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E5D7" w14:textId="275958B0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424,1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5BBF" w14:textId="74D029A6" w:rsidR="003E3C28" w:rsidRPr="003E3C28" w:rsidRDefault="001C7CE2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</w:tr>
      <w:tr w:rsidR="003E3C28" w:rsidRPr="003E3C28" w14:paraId="39B1EECE" w14:textId="77777777" w:rsidTr="00651065">
        <w:trPr>
          <w:trHeight w:val="259"/>
        </w:trPr>
        <w:tc>
          <w:tcPr>
            <w:tcW w:w="1402" w:type="pct"/>
            <w:shd w:val="clear" w:color="auto" w:fill="auto"/>
            <w:vAlign w:val="center"/>
            <w:hideMark/>
          </w:tcPr>
          <w:p w14:paraId="4C39B0B1" w14:textId="77777777" w:rsidR="003E3C28" w:rsidRPr="003E3C28" w:rsidRDefault="003E3C28" w:rsidP="003E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4D71" w14:textId="4E80B151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18 004,8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CB69" w14:textId="5D14E883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18 004,8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2913" w14:textId="6750C870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A502" w14:textId="584D48F3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0,0</w:t>
            </w:r>
          </w:p>
        </w:tc>
      </w:tr>
      <w:tr w:rsidR="003E3C28" w:rsidRPr="003E3C28" w14:paraId="42E62196" w14:textId="77777777" w:rsidTr="00651065">
        <w:trPr>
          <w:trHeight w:val="485"/>
        </w:trPr>
        <w:tc>
          <w:tcPr>
            <w:tcW w:w="1402" w:type="pct"/>
            <w:shd w:val="clear" w:color="auto" w:fill="auto"/>
            <w:vAlign w:val="center"/>
            <w:hideMark/>
          </w:tcPr>
          <w:p w14:paraId="7A232DB3" w14:textId="77777777" w:rsidR="003E3C28" w:rsidRPr="003E3C28" w:rsidRDefault="003E3C28" w:rsidP="003E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1634" w14:textId="6A76A371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94,0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8B34" w14:textId="2FF068AB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94,0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1A37" w14:textId="63753106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07F07" w14:textId="28D31B6A" w:rsidR="003E3C28" w:rsidRPr="003E3C28" w:rsidRDefault="003E3C28" w:rsidP="003E3C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0,0</w:t>
            </w:r>
          </w:p>
        </w:tc>
      </w:tr>
      <w:tr w:rsidR="003E3C28" w:rsidRPr="003E3C28" w14:paraId="6FCE8A84" w14:textId="77777777" w:rsidTr="00651065">
        <w:trPr>
          <w:trHeight w:val="908"/>
        </w:trPr>
        <w:tc>
          <w:tcPr>
            <w:tcW w:w="1402" w:type="pct"/>
            <w:shd w:val="clear" w:color="auto" w:fill="auto"/>
            <w:vAlign w:val="center"/>
            <w:hideMark/>
          </w:tcPr>
          <w:p w14:paraId="11A33CA7" w14:textId="77777777" w:rsidR="003E3C28" w:rsidRPr="003E3C28" w:rsidRDefault="003E3C28" w:rsidP="003E3C2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9F3F" w14:textId="457AEE81" w:rsidR="003E3C28" w:rsidRPr="003E3C28" w:rsidRDefault="003E3C28" w:rsidP="003E3C28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362 047,7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FFCA" w14:textId="1F295095" w:rsidR="003E3C28" w:rsidRPr="003E3C28" w:rsidRDefault="003E3C28" w:rsidP="003E3C28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362 047,7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C24C" w14:textId="512829D3" w:rsidR="003E3C28" w:rsidRPr="003E3C28" w:rsidRDefault="003E3C28" w:rsidP="003E3C28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0,0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B63F" w14:textId="0BE9E52C" w:rsidR="003E3C28" w:rsidRPr="003E3C28" w:rsidRDefault="003E3C28" w:rsidP="003E3C28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3C28">
              <w:rPr>
                <w:sz w:val="18"/>
                <w:szCs w:val="18"/>
              </w:rPr>
              <w:t>0,0</w:t>
            </w:r>
          </w:p>
        </w:tc>
      </w:tr>
      <w:tr w:rsidR="003E3C28" w:rsidRPr="00BE353B" w14:paraId="48E3BF97" w14:textId="77777777" w:rsidTr="00651065">
        <w:trPr>
          <w:trHeight w:val="284"/>
        </w:trPr>
        <w:tc>
          <w:tcPr>
            <w:tcW w:w="1402" w:type="pct"/>
            <w:shd w:val="clear" w:color="auto" w:fill="auto"/>
            <w:vAlign w:val="center"/>
            <w:hideMark/>
          </w:tcPr>
          <w:p w14:paraId="61A4DEEA" w14:textId="77777777" w:rsidR="003E3C28" w:rsidRPr="003E3C28" w:rsidRDefault="003E3C28" w:rsidP="003E3C28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C2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11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A5AE" w14:textId="2FF8E38F" w:rsidR="003E3C28" w:rsidRPr="003E3C28" w:rsidRDefault="003E3C28" w:rsidP="003E3C28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C28">
              <w:rPr>
                <w:b/>
                <w:bCs/>
                <w:sz w:val="18"/>
                <w:szCs w:val="18"/>
              </w:rPr>
              <w:t>6 531 072,9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C28E" w14:textId="54CB15D0" w:rsidR="003E3C28" w:rsidRPr="003E3C28" w:rsidRDefault="003E3C28" w:rsidP="003E3C28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C28">
              <w:rPr>
                <w:b/>
                <w:bCs/>
                <w:sz w:val="18"/>
                <w:szCs w:val="18"/>
              </w:rPr>
              <w:t>6 646 963,0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79DB" w14:textId="2FAA10A5" w:rsidR="003E3C28" w:rsidRPr="003E3C28" w:rsidRDefault="003E3C28" w:rsidP="003E3C28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C28">
              <w:rPr>
                <w:b/>
                <w:bCs/>
                <w:sz w:val="18"/>
                <w:szCs w:val="18"/>
              </w:rPr>
              <w:t>115 890,1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B035" w14:textId="71D2312D" w:rsidR="003E3C28" w:rsidRPr="003E3C28" w:rsidRDefault="003E3C28" w:rsidP="003E3C28">
            <w:pPr>
              <w:spacing w:after="0" w:line="254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E3C28">
              <w:rPr>
                <w:b/>
                <w:bCs/>
                <w:sz w:val="18"/>
                <w:szCs w:val="18"/>
              </w:rPr>
              <w:t>1,8</w:t>
            </w:r>
          </w:p>
        </w:tc>
      </w:tr>
    </w:tbl>
    <w:p w14:paraId="6439D1B4" w14:textId="77777777" w:rsidR="00B33D89" w:rsidRPr="00BE353B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192EDC08" w14:textId="04744AD7" w:rsidR="00B33D89" w:rsidRPr="00E7683F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</w:t>
      </w:r>
      <w:r w:rsidR="005108C6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>данным,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представленным в Таблице 2 Проектом решения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предусмотрено уменьшение расходов по </w:t>
      </w:r>
      <w:r w:rsidR="003668FF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двум </w:t>
      </w:r>
      <w:r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разделам </w:t>
      </w:r>
      <w:r w:rsidR="003668FF" w:rsidRPr="003E3C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классификации расходов </w:t>
      </w:r>
      <w:r w:rsidR="003668FF" w:rsidRPr="00E7683F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бюджета: «О</w:t>
      </w:r>
      <w:r w:rsidR="00E7683F" w:rsidRPr="00E7683F">
        <w:rPr>
          <w:rFonts w:ascii="Times New Roman" w:eastAsia="Calibri" w:hAnsi="Times New Roman" w:cs="Times New Roman"/>
          <w:sz w:val="28"/>
          <w:szCs w:val="28"/>
          <w:lang w:eastAsia="en-US"/>
        </w:rPr>
        <w:t>бщегосударственные вопросы»</w:t>
      </w:r>
      <w:r w:rsidR="003668FF" w:rsidRPr="00E768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="00E7683F" w:rsidRPr="00E7683F">
        <w:rPr>
          <w:rFonts w:ascii="Times New Roman" w:eastAsia="Calibri" w:hAnsi="Times New Roman" w:cs="Times New Roman"/>
          <w:sz w:val="28"/>
          <w:szCs w:val="28"/>
          <w:lang w:eastAsia="en-US"/>
        </w:rPr>
        <w:t>0,2</w:t>
      </w:r>
      <w:r w:rsidR="003668FF" w:rsidRPr="00E768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% или </w:t>
      </w:r>
      <w:r w:rsidR="00E7683F" w:rsidRPr="00E7683F">
        <w:rPr>
          <w:rFonts w:ascii="Times New Roman" w:eastAsia="Calibri" w:hAnsi="Times New Roman" w:cs="Times New Roman"/>
          <w:sz w:val="28"/>
          <w:szCs w:val="28"/>
          <w:lang w:eastAsia="en-US"/>
        </w:rPr>
        <w:t>853,5</w:t>
      </w:r>
      <w:r w:rsidR="003668FF" w:rsidRPr="00E768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 «</w:t>
      </w:r>
      <w:r w:rsidR="00E7683F" w:rsidRPr="00E768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Культура и кинематография» </w:t>
      </w:r>
      <w:r w:rsidR="003668FF" w:rsidRPr="00E768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E7683F" w:rsidRPr="00E7683F">
        <w:rPr>
          <w:rFonts w:ascii="Times New Roman" w:eastAsia="Calibri" w:hAnsi="Times New Roman" w:cs="Times New Roman"/>
          <w:sz w:val="28"/>
          <w:szCs w:val="28"/>
          <w:lang w:eastAsia="en-US"/>
        </w:rPr>
        <w:t>11,7</w:t>
      </w:r>
      <w:r w:rsidR="003668FF" w:rsidRPr="00E768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или </w:t>
      </w:r>
      <w:r w:rsidR="00E7683F" w:rsidRPr="00E7683F">
        <w:rPr>
          <w:rFonts w:ascii="Times New Roman" w:eastAsia="Calibri" w:hAnsi="Times New Roman" w:cs="Times New Roman"/>
          <w:sz w:val="28"/>
          <w:szCs w:val="28"/>
          <w:lang w:eastAsia="en-US"/>
        </w:rPr>
        <w:t>61 664,9</w:t>
      </w:r>
      <w:r w:rsidR="003668FF" w:rsidRPr="00E768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рублей.</w:t>
      </w:r>
    </w:p>
    <w:p w14:paraId="550B4CE0" w14:textId="5522626A" w:rsidR="003668FF" w:rsidRPr="004E3334" w:rsidRDefault="00B33D89" w:rsidP="003668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сравнению с ранее утвержденными показателями расходы увеличиваются по </w:t>
      </w:r>
      <w:r w:rsidR="003C4F46">
        <w:rPr>
          <w:rFonts w:ascii="Times New Roman" w:eastAsia="Calibri" w:hAnsi="Times New Roman" w:cs="Times New Roman"/>
          <w:sz w:val="28"/>
          <w:szCs w:val="28"/>
          <w:lang w:eastAsia="en-US"/>
        </w:rPr>
        <w:t>восьми</w:t>
      </w:r>
      <w:r w:rsidR="00DF247E"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>разделам, в том числе:</w:t>
      </w:r>
      <w:r w:rsidR="003668FF"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A98BF2E" w14:textId="3F9E4449" w:rsidR="00DF247E" w:rsidRPr="004E3334" w:rsidRDefault="00DF247E" w:rsidP="00DF24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>«Жилищно-коммунальное хозяйство» на 9,1 % или 122 669,2 тыс. рублей;</w:t>
      </w:r>
    </w:p>
    <w:p w14:paraId="15161217" w14:textId="48266135" w:rsidR="003668FF" w:rsidRPr="00DF247E" w:rsidRDefault="00DF247E" w:rsidP="003668F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68FF"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>«Национальная экономика</w:t>
      </w:r>
      <w:r w:rsidR="003668FF" w:rsidRPr="00DF24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на </w:t>
      </w:r>
      <w:r w:rsidRPr="00DF247E">
        <w:rPr>
          <w:rFonts w:ascii="Times New Roman" w:eastAsia="Calibri" w:hAnsi="Times New Roman" w:cs="Times New Roman"/>
          <w:sz w:val="28"/>
          <w:szCs w:val="28"/>
          <w:lang w:eastAsia="en-US"/>
        </w:rPr>
        <w:t>7,4</w:t>
      </w:r>
      <w:r w:rsidR="003668FF" w:rsidRPr="00DF24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или </w:t>
      </w:r>
      <w:r w:rsidRPr="00DF247E">
        <w:rPr>
          <w:rFonts w:ascii="Times New Roman" w:eastAsia="Calibri" w:hAnsi="Times New Roman" w:cs="Times New Roman"/>
          <w:sz w:val="28"/>
          <w:szCs w:val="28"/>
          <w:lang w:eastAsia="en-US"/>
        </w:rPr>
        <w:t>51 941,5</w:t>
      </w:r>
      <w:r w:rsidR="003668FF" w:rsidRPr="00DF24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21E4B4C5" w14:textId="0BA992CA" w:rsidR="00DF247E" w:rsidRPr="004E3334" w:rsidRDefault="00DF247E" w:rsidP="00DF24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>«Социальная политика» на 1,6 % или 1 049,0 тыс. рублей;</w:t>
      </w:r>
    </w:p>
    <w:p w14:paraId="352EB5A7" w14:textId="042DDF9F" w:rsidR="00DF247E" w:rsidRPr="004E3334" w:rsidRDefault="00DF247E" w:rsidP="00DF24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>«Национальная безопасность и правоохранительная деятельность» на 0,7 % или 436,6 тыс. рублей;</w:t>
      </w:r>
    </w:p>
    <w:p w14:paraId="147633E1" w14:textId="503B44A8" w:rsidR="00DF247E" w:rsidRPr="004E3334" w:rsidRDefault="004E3334" w:rsidP="00DF24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>«Физическая культура и спорт» на 0,4 % или 424,1 тыс. рублей;</w:t>
      </w:r>
    </w:p>
    <w:p w14:paraId="1AA95315" w14:textId="356374E7" w:rsidR="00DF247E" w:rsidRPr="004E3334" w:rsidRDefault="004E3334" w:rsidP="00DF24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>«Охрана окружающей среды» на 0,2 % или 658,6 тыс. рублей;</w:t>
      </w:r>
    </w:p>
    <w:p w14:paraId="43EC91C6" w14:textId="77777777" w:rsidR="003C4F46" w:rsidRDefault="00D855DE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>«Образование» на</w:t>
      </w:r>
      <w:r w:rsidR="004E3334"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0,05</w:t>
      </w:r>
      <w:r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или 1</w:t>
      </w:r>
      <w:r w:rsidR="004E3334"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> 224,3 тыс. рублей</w:t>
      </w:r>
      <w:r w:rsidR="003C4F4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A8B897B" w14:textId="23E2E7BC" w:rsidR="00D855DE" w:rsidRPr="004E3334" w:rsidRDefault="003C4F46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>«Национальная оборона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на 0,1 % или 5,2 тыс. рублей.</w:t>
      </w:r>
    </w:p>
    <w:p w14:paraId="22E8AC1A" w14:textId="351CB2E2" w:rsidR="00F46E7C" w:rsidRPr="004E3334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Не корректируются расходы по </w:t>
      </w:r>
      <w:r w:rsidR="004E3334"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>че</w:t>
      </w:r>
      <w:r w:rsidR="00DF247E"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="004E3334"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DF247E"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>рем</w:t>
      </w:r>
      <w:r w:rsidR="00D855DE"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F46E7C"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>азделам</w:t>
      </w:r>
      <w:r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DF247E"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>«Здравоохранение»</w:t>
      </w:r>
      <w:r w:rsidR="004E3334"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C4F46"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«Средства массовой информации», </w:t>
      </w:r>
      <w:r w:rsidR="003C4F46">
        <w:rPr>
          <w:rFonts w:ascii="Times New Roman" w:eastAsia="Calibri" w:hAnsi="Times New Roman" w:cs="Times New Roman"/>
          <w:sz w:val="28"/>
          <w:szCs w:val="28"/>
          <w:lang w:eastAsia="en-US"/>
        </w:rPr>
        <w:t>«Обслуживание государственного и муниципального долга», «</w:t>
      </w:r>
      <w:r w:rsidR="004E3334" w:rsidRPr="004E3334">
        <w:rPr>
          <w:rFonts w:ascii="Times New Roman" w:eastAsia="Calibri" w:hAnsi="Times New Roman" w:cs="Times New Roman"/>
          <w:sz w:val="28"/>
          <w:szCs w:val="28"/>
          <w:lang w:eastAsia="en-US"/>
        </w:rPr>
        <w:t>Межбюджетные трансферты бюджетам субъектов Российской Федерации и муниципальных образований общего характера».</w:t>
      </w:r>
    </w:p>
    <w:p w14:paraId="035F3D8B" w14:textId="77777777" w:rsidR="00B33D89" w:rsidRPr="003C4F46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4F46">
        <w:rPr>
          <w:rFonts w:ascii="Times New Roman" w:eastAsia="Calibri" w:hAnsi="Times New Roman" w:cs="Times New Roman"/>
          <w:sz w:val="28"/>
          <w:szCs w:val="28"/>
          <w:lang w:eastAsia="en-US"/>
        </w:rPr>
        <w:t>Распределение бюджетных ассигнований в разрезе главных распорядителей бюджетных средств Ханты-Мансийского района представлено в пояснительной записке к Проекту решения.</w:t>
      </w:r>
    </w:p>
    <w:p w14:paraId="77C89EC3" w14:textId="3B110E17" w:rsidR="00B33D89" w:rsidRPr="001C7CE2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4F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рамках, предлагаемых </w:t>
      </w:r>
      <w:r w:rsidRPr="001C7C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изменений расходы бюджета Ханты-Мансийского района на реализацию мероприятий муниципальных программ в целом, увеличиваются на </w:t>
      </w:r>
      <w:r w:rsidR="001C7CE2" w:rsidRPr="001C7CE2">
        <w:rPr>
          <w:rFonts w:ascii="Times New Roman" w:eastAsia="Calibri" w:hAnsi="Times New Roman" w:cs="Times New Roman"/>
          <w:sz w:val="28"/>
          <w:szCs w:val="28"/>
          <w:lang w:eastAsia="en-US"/>
        </w:rPr>
        <w:t>88 869,9</w:t>
      </w:r>
      <w:r w:rsidRPr="001C7C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или </w:t>
      </w:r>
      <w:r w:rsidR="00F46E7C" w:rsidRPr="001C7CE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C7CE2" w:rsidRPr="001C7CE2">
        <w:rPr>
          <w:rFonts w:ascii="Times New Roman" w:eastAsia="Calibri" w:hAnsi="Times New Roman" w:cs="Times New Roman"/>
          <w:sz w:val="28"/>
          <w:szCs w:val="28"/>
          <w:lang w:eastAsia="en-US"/>
        </w:rPr>
        <w:t>,4</w:t>
      </w:r>
      <w:r w:rsidRPr="001C7C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от ранее утвержденного объема (</w:t>
      </w:r>
      <w:r w:rsidR="001C7CE2" w:rsidRPr="001C7CE2">
        <w:rPr>
          <w:rFonts w:ascii="Times New Roman" w:eastAsia="Calibri" w:hAnsi="Times New Roman" w:cs="Times New Roman"/>
          <w:sz w:val="28"/>
          <w:szCs w:val="28"/>
          <w:lang w:eastAsia="en-US"/>
        </w:rPr>
        <w:t>6 447 145,9</w:t>
      </w:r>
      <w:r w:rsidRPr="001C7C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рублей) </w:t>
      </w:r>
      <w:r w:rsidR="000A00E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1C7CE2">
        <w:rPr>
          <w:rFonts w:ascii="Times New Roman" w:eastAsia="Calibri" w:hAnsi="Times New Roman" w:cs="Times New Roman"/>
          <w:sz w:val="28"/>
          <w:szCs w:val="28"/>
          <w:lang w:eastAsia="en-US"/>
        </w:rPr>
        <w:t>и составят</w:t>
      </w:r>
      <w:r w:rsidR="00F833CC" w:rsidRPr="001C7C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C7CE2" w:rsidRPr="001C7CE2">
        <w:rPr>
          <w:rFonts w:ascii="Times New Roman" w:eastAsia="Calibri" w:hAnsi="Times New Roman" w:cs="Times New Roman"/>
          <w:sz w:val="28"/>
          <w:szCs w:val="28"/>
          <w:lang w:eastAsia="en-US"/>
        </w:rPr>
        <w:t>6 536 015,8 тыс. рублей или 98,3</w:t>
      </w:r>
      <w:r w:rsidRPr="001C7C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 в общем объеме расходов бюджета муниципального района.</w:t>
      </w:r>
    </w:p>
    <w:p w14:paraId="46FFD205" w14:textId="739895F9" w:rsidR="00B33D89" w:rsidRPr="001C7CE2" w:rsidRDefault="00B33D89" w:rsidP="00FE241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7CE2">
        <w:rPr>
          <w:rFonts w:ascii="Times New Roman" w:eastAsia="Calibri" w:hAnsi="Times New Roman" w:cs="Times New Roman"/>
          <w:sz w:val="28"/>
          <w:szCs w:val="28"/>
          <w:lang w:eastAsia="en-US"/>
        </w:rPr>
        <w:t>Анализ изменений в части финансового обеспечения реализации муниципальных программ, включая долю расходов каждой муниципальной программы в общем объеме расходов бюд</w:t>
      </w:r>
      <w:r w:rsidR="00FE2411" w:rsidRPr="001C7CE2">
        <w:rPr>
          <w:rFonts w:ascii="Times New Roman" w:eastAsia="Calibri" w:hAnsi="Times New Roman" w:cs="Times New Roman"/>
          <w:sz w:val="28"/>
          <w:szCs w:val="28"/>
          <w:lang w:eastAsia="en-US"/>
        </w:rPr>
        <w:t>жета, представлены в Таблице 3.</w:t>
      </w:r>
      <w:r w:rsidRPr="001C7C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28F70F" w14:textId="77777777" w:rsidR="00B33D89" w:rsidRPr="00D13840" w:rsidRDefault="00B33D89" w:rsidP="00B33D8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3840">
        <w:rPr>
          <w:rFonts w:ascii="Times New Roman" w:eastAsia="Times New Roman" w:hAnsi="Times New Roman" w:cs="Times New Roman"/>
          <w:sz w:val="24"/>
          <w:szCs w:val="24"/>
        </w:rPr>
        <w:t>Таблица 3</w:t>
      </w:r>
    </w:p>
    <w:p w14:paraId="419AF435" w14:textId="77777777" w:rsidR="00B33D89" w:rsidRPr="00D13840" w:rsidRDefault="00B33D89" w:rsidP="00B33D8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3840"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508"/>
        <w:gridCol w:w="1134"/>
        <w:gridCol w:w="1277"/>
        <w:gridCol w:w="1134"/>
        <w:gridCol w:w="1135"/>
        <w:gridCol w:w="1024"/>
        <w:gridCol w:w="645"/>
      </w:tblGrid>
      <w:tr w:rsidR="00D13840" w:rsidRPr="00D13840" w14:paraId="2F51338C" w14:textId="77777777" w:rsidTr="00BB0075">
        <w:trPr>
          <w:trHeight w:val="352"/>
        </w:trPr>
        <w:tc>
          <w:tcPr>
            <w:tcW w:w="234" w:type="pct"/>
            <w:vMerge w:val="restart"/>
            <w:vAlign w:val="center"/>
          </w:tcPr>
          <w:p w14:paraId="70977576" w14:textId="77777777" w:rsidR="00D13840" w:rsidRPr="00D13840" w:rsidRDefault="00D13840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№</w:t>
            </w:r>
          </w:p>
          <w:p w14:paraId="7D821265" w14:textId="77777777" w:rsidR="00D13840" w:rsidRPr="00D13840" w:rsidRDefault="00D13840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п/п</w:t>
            </w:r>
          </w:p>
        </w:tc>
        <w:tc>
          <w:tcPr>
            <w:tcW w:w="1350" w:type="pct"/>
            <w:vMerge w:val="restart"/>
            <w:shd w:val="clear" w:color="auto" w:fill="auto"/>
            <w:vAlign w:val="center"/>
          </w:tcPr>
          <w:p w14:paraId="0208A781" w14:textId="77777777" w:rsidR="00D13840" w:rsidRPr="00D13840" w:rsidRDefault="00D13840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Наименование</w:t>
            </w:r>
          </w:p>
          <w:p w14:paraId="210EA840" w14:textId="77777777" w:rsidR="00D13840" w:rsidRPr="00D13840" w:rsidRDefault="00D13840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муниципальной программы</w:t>
            </w:r>
          </w:p>
        </w:tc>
        <w:tc>
          <w:tcPr>
            <w:tcW w:w="1297" w:type="pct"/>
            <w:gridSpan w:val="2"/>
            <w:shd w:val="clear" w:color="auto" w:fill="auto"/>
            <w:vAlign w:val="center"/>
          </w:tcPr>
          <w:p w14:paraId="4A59756B" w14:textId="6D378D92" w:rsidR="00D13840" w:rsidRPr="00D13840" w:rsidRDefault="00D13840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 xml:space="preserve">Решение Думы                                             от 15.12.2023 № 391 </w:t>
            </w: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br/>
              <w:t>( с изм. от 20.09.2024 № 519)</w:t>
            </w:r>
          </w:p>
        </w:tc>
        <w:tc>
          <w:tcPr>
            <w:tcW w:w="1221" w:type="pct"/>
            <w:gridSpan w:val="2"/>
            <w:shd w:val="clear" w:color="auto" w:fill="auto"/>
            <w:vAlign w:val="center"/>
          </w:tcPr>
          <w:p w14:paraId="64FA765E" w14:textId="77777777" w:rsidR="00D13840" w:rsidRPr="00D13840" w:rsidRDefault="00D13840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Проект решения</w:t>
            </w:r>
          </w:p>
        </w:tc>
        <w:tc>
          <w:tcPr>
            <w:tcW w:w="899" w:type="pct"/>
            <w:gridSpan w:val="2"/>
            <w:shd w:val="clear" w:color="auto" w:fill="auto"/>
            <w:vAlign w:val="center"/>
          </w:tcPr>
          <w:p w14:paraId="779BCE95" w14:textId="77777777" w:rsidR="00D13840" w:rsidRPr="00D13840" w:rsidRDefault="00D13840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Отклонение</w:t>
            </w:r>
          </w:p>
        </w:tc>
      </w:tr>
      <w:tr w:rsidR="00BB0075" w:rsidRPr="00D13840" w14:paraId="402B5608" w14:textId="77777777" w:rsidTr="00BB0075">
        <w:trPr>
          <w:trHeight w:val="935"/>
        </w:trPr>
        <w:tc>
          <w:tcPr>
            <w:tcW w:w="234" w:type="pct"/>
            <w:vMerge/>
            <w:vAlign w:val="center"/>
          </w:tcPr>
          <w:p w14:paraId="593360CB" w14:textId="77777777" w:rsidR="00D13840" w:rsidRPr="00D13840" w:rsidRDefault="00D13840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350" w:type="pct"/>
            <w:vMerge/>
            <w:shd w:val="clear" w:color="auto" w:fill="auto"/>
            <w:vAlign w:val="center"/>
          </w:tcPr>
          <w:p w14:paraId="23152AE8" w14:textId="77777777" w:rsidR="00D13840" w:rsidRPr="00D13840" w:rsidRDefault="00D13840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7E1BD3FA" w14:textId="77777777" w:rsidR="00D13840" w:rsidRPr="00D13840" w:rsidRDefault="00D13840" w:rsidP="00B33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тыс. рублей</w:t>
            </w:r>
          </w:p>
        </w:tc>
        <w:tc>
          <w:tcPr>
            <w:tcW w:w="687" w:type="pct"/>
            <w:vAlign w:val="center"/>
          </w:tcPr>
          <w:p w14:paraId="0CA02BE3" w14:textId="77777777" w:rsidR="00D13840" w:rsidRPr="00D13840" w:rsidRDefault="00D13840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доля в общем объеме расходов бюджета, %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77C065EC" w14:textId="77777777" w:rsidR="00D13840" w:rsidRPr="00D13840" w:rsidRDefault="00D13840" w:rsidP="00B33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тыс. рублей</w:t>
            </w:r>
          </w:p>
        </w:tc>
        <w:tc>
          <w:tcPr>
            <w:tcW w:w="610" w:type="pct"/>
            <w:vAlign w:val="center"/>
          </w:tcPr>
          <w:p w14:paraId="2B13135C" w14:textId="77777777" w:rsidR="00D13840" w:rsidRPr="00D13840" w:rsidRDefault="00D13840" w:rsidP="00B33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доля в общем объеме расходов бюджета, %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15DA7762" w14:textId="77777777" w:rsidR="00D13840" w:rsidRPr="00D13840" w:rsidRDefault="00D13840" w:rsidP="00B33D8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тыс. рублей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79229E99" w14:textId="77777777" w:rsidR="00D13840" w:rsidRPr="00D13840" w:rsidRDefault="00D13840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%</w:t>
            </w:r>
          </w:p>
        </w:tc>
      </w:tr>
      <w:tr w:rsidR="00BB0075" w:rsidRPr="00D13840" w14:paraId="3DD3C215" w14:textId="77777777" w:rsidTr="00BB0075">
        <w:trPr>
          <w:trHeight w:val="44"/>
        </w:trPr>
        <w:tc>
          <w:tcPr>
            <w:tcW w:w="234" w:type="pct"/>
            <w:vAlign w:val="center"/>
          </w:tcPr>
          <w:p w14:paraId="599053E3" w14:textId="77777777" w:rsidR="00D13840" w:rsidRPr="00D13840" w:rsidRDefault="00D13840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1350" w:type="pct"/>
            <w:shd w:val="clear" w:color="auto" w:fill="auto"/>
            <w:vAlign w:val="center"/>
          </w:tcPr>
          <w:p w14:paraId="10EF0349" w14:textId="77777777" w:rsidR="00D13840" w:rsidRPr="00D13840" w:rsidRDefault="00D13840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3C5DB680" w14:textId="77777777" w:rsidR="00D13840" w:rsidRPr="00D13840" w:rsidRDefault="00D13840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687" w:type="pct"/>
            <w:vAlign w:val="center"/>
          </w:tcPr>
          <w:p w14:paraId="722F2211" w14:textId="77777777" w:rsidR="00D13840" w:rsidRPr="00D13840" w:rsidRDefault="00D13840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153AD0A7" w14:textId="77777777" w:rsidR="00D13840" w:rsidRPr="00D13840" w:rsidRDefault="00D13840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610" w:type="pct"/>
            <w:vAlign w:val="center"/>
          </w:tcPr>
          <w:p w14:paraId="0C634E7E" w14:textId="77777777" w:rsidR="00D13840" w:rsidRPr="00D13840" w:rsidRDefault="00D13840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8C6F79C" w14:textId="77777777" w:rsidR="00D13840" w:rsidRPr="00D13840" w:rsidRDefault="00D13840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4161295" w14:textId="77777777" w:rsidR="00D13840" w:rsidRPr="00D13840" w:rsidRDefault="00D13840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8</w:t>
            </w:r>
          </w:p>
        </w:tc>
      </w:tr>
      <w:tr w:rsidR="00BB0075" w:rsidRPr="00D13840" w14:paraId="23C353BC" w14:textId="77777777" w:rsidTr="00BB0075">
        <w:trPr>
          <w:trHeight w:val="441"/>
        </w:trPr>
        <w:tc>
          <w:tcPr>
            <w:tcW w:w="234" w:type="pct"/>
            <w:vAlign w:val="center"/>
          </w:tcPr>
          <w:p w14:paraId="7FC9854E" w14:textId="77777777" w:rsidR="00D13840" w:rsidRPr="00D13840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710BEDD4" w14:textId="77777777" w:rsidR="00D13840" w:rsidRPr="00D13840" w:rsidRDefault="00D13840" w:rsidP="003C4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«Развитие образования в Ханты-Мансийском районе»</w:t>
            </w:r>
          </w:p>
        </w:tc>
        <w:tc>
          <w:tcPr>
            <w:tcW w:w="6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DED1" w14:textId="1A9630A2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2 512 250,1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DB0F" w14:textId="06E5DFD8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38,5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8DEA" w14:textId="2E79FF77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2 512 280,0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1E14" w14:textId="4F24FD49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37,8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CE76" w14:textId="3112DC25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29,9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85F8" w14:textId="0010F4EA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0,0</w:t>
            </w:r>
            <w:r w:rsidR="001C7CE2">
              <w:rPr>
                <w:color w:val="000000"/>
                <w:sz w:val="18"/>
                <w:szCs w:val="18"/>
              </w:rPr>
              <w:t>01</w:t>
            </w:r>
          </w:p>
        </w:tc>
      </w:tr>
      <w:tr w:rsidR="00BB0075" w:rsidRPr="00D13840" w14:paraId="784D8E2C" w14:textId="77777777" w:rsidTr="00BB0075">
        <w:trPr>
          <w:trHeight w:val="405"/>
        </w:trPr>
        <w:tc>
          <w:tcPr>
            <w:tcW w:w="234" w:type="pct"/>
            <w:vAlign w:val="center"/>
          </w:tcPr>
          <w:p w14:paraId="17702891" w14:textId="77777777" w:rsidR="00D13840" w:rsidRPr="00D13840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44D11147" w14:textId="77777777" w:rsidR="00D13840" w:rsidRPr="00D13840" w:rsidRDefault="00D13840" w:rsidP="003C4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«Культура Ханты-Мансийского района»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9907" w14:textId="0D1296E0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503 096,9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58E9" w14:textId="41E265EB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7,7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EBC3" w14:textId="56E0C4B8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432 266,0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8144" w14:textId="5F144854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6,5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D6FC" w14:textId="11F5ADC5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-70 830,9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4DC1" w14:textId="4A98CBC1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-14,1</w:t>
            </w:r>
          </w:p>
        </w:tc>
      </w:tr>
      <w:tr w:rsidR="00BB0075" w:rsidRPr="00D13840" w14:paraId="75BBB55A" w14:textId="77777777" w:rsidTr="006E2B5F">
        <w:trPr>
          <w:trHeight w:val="360"/>
        </w:trPr>
        <w:tc>
          <w:tcPr>
            <w:tcW w:w="234" w:type="pct"/>
            <w:vAlign w:val="center"/>
          </w:tcPr>
          <w:p w14:paraId="52541C81" w14:textId="77777777" w:rsidR="00D13840" w:rsidRPr="00D13840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3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7FD657B4" w14:textId="77777777" w:rsidR="00D13840" w:rsidRPr="00D13840" w:rsidRDefault="00D13840" w:rsidP="003C4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«Развитие спорта и туризма на территории Ханты-Мансийского района»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823C" w14:textId="038EBE01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144 787,4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41CB9" w14:textId="45365A7C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2,2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D8BE" w14:textId="40345D4E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145 211,5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F4D3" w14:textId="0E565EF8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2,2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099C" w14:textId="0A4F4932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424,1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800A" w14:textId="0C1C9E44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0,3</w:t>
            </w:r>
          </w:p>
        </w:tc>
      </w:tr>
      <w:tr w:rsidR="00BB0075" w:rsidRPr="00D13840" w14:paraId="24DFE56D" w14:textId="77777777" w:rsidTr="006E2B5F">
        <w:trPr>
          <w:trHeight w:val="528"/>
        </w:trPr>
        <w:tc>
          <w:tcPr>
            <w:tcW w:w="234" w:type="pct"/>
            <w:vAlign w:val="center"/>
          </w:tcPr>
          <w:p w14:paraId="3D2946F7" w14:textId="77777777" w:rsidR="00D13840" w:rsidRPr="00D13840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4</w:t>
            </w:r>
          </w:p>
        </w:tc>
        <w:tc>
          <w:tcPr>
            <w:tcW w:w="1350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4293" w14:textId="77777777" w:rsidR="00D13840" w:rsidRPr="00D13840" w:rsidRDefault="00D13840" w:rsidP="003C4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«Содействие занятости населения Ханты-Мансийского района»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013C" w14:textId="5EE186CB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64 208,5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09C8" w14:textId="61473A13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1,0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ECDD" w14:textId="01E1F4DF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64 817,3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9E65" w14:textId="29DE52BA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1,0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66CD" w14:textId="302EF617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608,8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A5B4" w14:textId="65497765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0,9</w:t>
            </w:r>
          </w:p>
        </w:tc>
      </w:tr>
      <w:tr w:rsidR="00BB0075" w:rsidRPr="00D13840" w14:paraId="57080417" w14:textId="77777777" w:rsidTr="006E2B5F">
        <w:trPr>
          <w:trHeight w:val="528"/>
        </w:trPr>
        <w:tc>
          <w:tcPr>
            <w:tcW w:w="234" w:type="pct"/>
            <w:vAlign w:val="center"/>
          </w:tcPr>
          <w:p w14:paraId="3C7143D1" w14:textId="77777777" w:rsidR="00D13840" w:rsidRPr="00D13840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5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436BC3" w14:textId="77777777" w:rsidR="00D13840" w:rsidRPr="00D13840" w:rsidRDefault="00D13840" w:rsidP="003C4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«Развитие агропромышленного комплекса Ханты-Мансийского»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F295" w14:textId="2BBB25DC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120 664,2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F054" w14:textId="60AC0051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1,8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FBB2D" w14:textId="0C4085D1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175 964,9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A66F" w14:textId="00D0C6A7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2,6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B82E" w14:textId="0FAD99F0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55 300,7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9DF7" w14:textId="58AAC7E4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45,8</w:t>
            </w:r>
          </w:p>
        </w:tc>
      </w:tr>
      <w:tr w:rsidR="00BB0075" w:rsidRPr="00D13840" w14:paraId="7E4F12F1" w14:textId="77777777" w:rsidTr="006D0682">
        <w:trPr>
          <w:trHeight w:val="528"/>
        </w:trPr>
        <w:tc>
          <w:tcPr>
            <w:tcW w:w="234" w:type="pct"/>
            <w:tcBorders>
              <w:right w:val="single" w:sz="4" w:space="0" w:color="auto"/>
            </w:tcBorders>
            <w:vAlign w:val="center"/>
          </w:tcPr>
          <w:p w14:paraId="6991CDD4" w14:textId="77777777" w:rsidR="00D13840" w:rsidRPr="00D13840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384D" w14:textId="77777777" w:rsidR="00D13840" w:rsidRPr="00D13840" w:rsidRDefault="00D13840" w:rsidP="003C4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«Улучшение жилищных условий жителей Ханты-Мансийского района»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A63C" w14:textId="21B1A659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263 010,9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4117B" w14:textId="48989F82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4,0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F72AC" w14:textId="0F1D2770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280 009,9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2C43" w14:textId="554F605B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4,2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093E" w14:textId="18152D78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16 999,0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4F96" w14:textId="24278843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6,5</w:t>
            </w:r>
          </w:p>
        </w:tc>
      </w:tr>
      <w:tr w:rsidR="00BB0075" w:rsidRPr="00D13840" w14:paraId="3CF57EC2" w14:textId="77777777" w:rsidTr="006D0682">
        <w:trPr>
          <w:trHeight w:val="528"/>
        </w:trPr>
        <w:tc>
          <w:tcPr>
            <w:tcW w:w="234" w:type="pct"/>
            <w:vAlign w:val="center"/>
          </w:tcPr>
          <w:p w14:paraId="3A96A5A8" w14:textId="77777777" w:rsidR="00D13840" w:rsidRPr="00D13840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7</w:t>
            </w:r>
          </w:p>
        </w:tc>
        <w:tc>
          <w:tcPr>
            <w:tcW w:w="1350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05DEC7B" w14:textId="77777777" w:rsidR="00D13840" w:rsidRPr="00D13840" w:rsidRDefault="00D13840" w:rsidP="003C4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«Развитие и модернизация жилищно-коммунального комплекса и повышение энергетической эффективности в Ханты-Мансийском районе»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0B57" w14:textId="5DA68C52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1 124 162,4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EE96" w14:textId="203F4DA9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17,2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AC36" w14:textId="21CA2D82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1 210 567,7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648A" w14:textId="1C6901A2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18,2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E292" w14:textId="07EA0228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86 405,3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A5C0" w14:textId="303711DD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7,7</w:t>
            </w:r>
          </w:p>
        </w:tc>
      </w:tr>
      <w:tr w:rsidR="00BB0075" w:rsidRPr="00D13840" w14:paraId="4D0E62EF" w14:textId="77777777" w:rsidTr="00BB0075">
        <w:trPr>
          <w:trHeight w:val="792"/>
        </w:trPr>
        <w:tc>
          <w:tcPr>
            <w:tcW w:w="234" w:type="pct"/>
            <w:vAlign w:val="center"/>
          </w:tcPr>
          <w:p w14:paraId="310CACC6" w14:textId="77777777" w:rsidR="00D13840" w:rsidRPr="00D13840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8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4E4CE8AB" w14:textId="77777777" w:rsidR="00D13840" w:rsidRPr="00D13840" w:rsidRDefault="00D13840" w:rsidP="003C4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«Профилактика правонарушений в сфере обеспечения общественной безопасности в Ханты-Мансийском районе»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BF8F" w14:textId="7EC89505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4 317,1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D02E" w14:textId="4397AAC2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0,07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38AB" w14:textId="10968642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4 317,1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EEA8" w14:textId="70FF2099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0,06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8A82" w14:textId="3ED7AF75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7139" w14:textId="1BA2A97F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B0075" w:rsidRPr="00D13840" w14:paraId="0F94683D" w14:textId="77777777" w:rsidTr="00BB0075">
        <w:trPr>
          <w:trHeight w:val="675"/>
        </w:trPr>
        <w:tc>
          <w:tcPr>
            <w:tcW w:w="234" w:type="pct"/>
            <w:vAlign w:val="center"/>
          </w:tcPr>
          <w:p w14:paraId="3BF652C0" w14:textId="77777777" w:rsidR="00D13840" w:rsidRPr="00D13840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9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73D1671D" w14:textId="77777777" w:rsidR="00D13840" w:rsidRPr="00D13840" w:rsidRDefault="00D13840" w:rsidP="003C4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 xml:space="preserve">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</w:t>
            </w: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lastRenderedPageBreak/>
              <w:t>(межэтнических) конфликтов»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BBCC" w14:textId="0FD70B72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lastRenderedPageBreak/>
              <w:t>1 295,1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491D" w14:textId="4AE62DA2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0,02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CCBA" w14:textId="4E3BEB9B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1 288,4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EAB1" w14:textId="5242B85F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0,02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4A17" w14:textId="192AC779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-6,7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1A43" w14:textId="5CB1AE7D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-0,5</w:t>
            </w:r>
          </w:p>
        </w:tc>
      </w:tr>
      <w:tr w:rsidR="00BB0075" w:rsidRPr="00D13840" w14:paraId="366987EA" w14:textId="77777777" w:rsidTr="00BB0075">
        <w:trPr>
          <w:trHeight w:val="130"/>
        </w:trPr>
        <w:tc>
          <w:tcPr>
            <w:tcW w:w="234" w:type="pct"/>
            <w:vAlign w:val="center"/>
          </w:tcPr>
          <w:p w14:paraId="4B6FB537" w14:textId="77777777" w:rsidR="00D13840" w:rsidRPr="00D13840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10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1787DCA5" w14:textId="77777777" w:rsidR="00D13840" w:rsidRPr="00D13840" w:rsidRDefault="00D13840" w:rsidP="003C4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«Безопасность жизнедеятельности в Ханты-Мансийском районе»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5B5D" w14:textId="71737091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50 707,7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EC2E" w14:textId="7BCC4AB5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0,8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820B" w14:textId="26AF450D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51 451,2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3B80A" w14:textId="5D8D4634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0,8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1B86" w14:textId="018848D6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743,5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8685" w14:textId="27C53A45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BB0075" w:rsidRPr="00D13840" w14:paraId="725F55C8" w14:textId="77777777" w:rsidTr="00BB0075">
        <w:trPr>
          <w:trHeight w:val="528"/>
        </w:trPr>
        <w:tc>
          <w:tcPr>
            <w:tcW w:w="234" w:type="pct"/>
            <w:vAlign w:val="center"/>
          </w:tcPr>
          <w:p w14:paraId="098FEF8E" w14:textId="77777777" w:rsidR="00D13840" w:rsidRPr="00D13840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11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71E5E25D" w14:textId="77777777" w:rsidR="00D13840" w:rsidRPr="00D13840" w:rsidRDefault="00D13840" w:rsidP="003C4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«Обеспечение экологической безопасности Ханты-Мансийского района»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0A71" w14:textId="7D4C2843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276 177,7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3FE2" w14:textId="515DE416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4,2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88BC" w14:textId="26016D23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276 836,3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60A6" w14:textId="57526C77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4,2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9DAA" w14:textId="017699A5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658,6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6909" w14:textId="623011F5" w:rsidR="00D13840" w:rsidRPr="00BB0075" w:rsidRDefault="00D13840" w:rsidP="003C4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BB0075" w:rsidRPr="00D13840" w14:paraId="44E1E2A5" w14:textId="77777777" w:rsidTr="00BB0075">
        <w:trPr>
          <w:trHeight w:val="528"/>
        </w:trPr>
        <w:tc>
          <w:tcPr>
            <w:tcW w:w="234" w:type="pct"/>
            <w:vAlign w:val="center"/>
          </w:tcPr>
          <w:p w14:paraId="4E6ADFDA" w14:textId="77777777" w:rsidR="00D13840" w:rsidRPr="00D13840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12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751A9452" w14:textId="77777777" w:rsidR="00D13840" w:rsidRPr="00D13840" w:rsidRDefault="00D13840" w:rsidP="003C4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«Развитие малого и среднего предпринимательства на территории Ханты-Мансийского района»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FDBC" w14:textId="1BA4EFF6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6 464,8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D729" w14:textId="2394EF38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0,1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0CC6" w14:textId="494BE455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6 464,8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C957" w14:textId="6D9F5DAA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0,1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BFE66" w14:textId="466CDCD8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8032" w14:textId="7F86D32F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B0075" w:rsidRPr="00D13840" w14:paraId="67057207" w14:textId="77777777" w:rsidTr="00BB0075">
        <w:trPr>
          <w:trHeight w:val="335"/>
        </w:trPr>
        <w:tc>
          <w:tcPr>
            <w:tcW w:w="234" w:type="pct"/>
            <w:vAlign w:val="center"/>
          </w:tcPr>
          <w:p w14:paraId="28C09DAC" w14:textId="77777777" w:rsidR="00D13840" w:rsidRPr="00D13840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13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006D9F23" w14:textId="77777777" w:rsidR="00D13840" w:rsidRPr="00D13840" w:rsidRDefault="00D13840" w:rsidP="003C4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«Развитие цифрового общества Ханты-Мансийского района»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EB86B" w14:textId="04B7E78B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4 749,6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84EB" w14:textId="4406045F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0,1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D226" w14:textId="4C41CEA1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4 749,6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C26D" w14:textId="1C1CEFEA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0,1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A94A" w14:textId="5362FA38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3F9E" w14:textId="28E33CC9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B0075" w:rsidRPr="00D13840" w14:paraId="17817DE8" w14:textId="77777777" w:rsidTr="00BB0075">
        <w:trPr>
          <w:trHeight w:val="528"/>
        </w:trPr>
        <w:tc>
          <w:tcPr>
            <w:tcW w:w="234" w:type="pct"/>
            <w:vAlign w:val="center"/>
          </w:tcPr>
          <w:p w14:paraId="56F46A62" w14:textId="77777777" w:rsidR="00D13840" w:rsidRPr="00D13840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14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79A20465" w14:textId="77777777" w:rsidR="00D13840" w:rsidRPr="00D13840" w:rsidRDefault="00D13840" w:rsidP="003C4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«Комплексное развитие транспортной системы на территории Ханты-Мансийского района»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F8BE1" w14:textId="78566B5F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357 702,0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13E0" w14:textId="1CE50C32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5,5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49BF" w14:textId="303CA9B0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357 481,0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0843" w14:textId="09BEF00C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5,4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8F769" w14:textId="449C13F5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-221,0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867C4" w14:textId="1CD5AE81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-0,1</w:t>
            </w:r>
          </w:p>
        </w:tc>
      </w:tr>
      <w:tr w:rsidR="00BB0075" w:rsidRPr="00D13840" w14:paraId="6151C774" w14:textId="77777777" w:rsidTr="00BB0075">
        <w:trPr>
          <w:trHeight w:val="132"/>
        </w:trPr>
        <w:tc>
          <w:tcPr>
            <w:tcW w:w="234" w:type="pct"/>
            <w:vAlign w:val="center"/>
          </w:tcPr>
          <w:p w14:paraId="5DC7ED7F" w14:textId="77777777" w:rsidR="00D13840" w:rsidRPr="00D13840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15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59EF052A" w14:textId="77777777" w:rsidR="00D13840" w:rsidRPr="00D13840" w:rsidRDefault="00D13840" w:rsidP="003C4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«Создание условий для ответственного управления муниципальными финансами, повышения устойчивости местных бюджетов Ханты-Мансийского района»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08E7" w14:textId="72A62D8B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425 041,6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6E4C" w14:textId="42B8BC7B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6,5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0E10" w14:textId="249563E3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424 355,6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34FD" w14:textId="4E417C5B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6,4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71BA" w14:textId="306BEE62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-686,0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BFAB" w14:textId="4DC07C8D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-0,2</w:t>
            </w:r>
          </w:p>
        </w:tc>
      </w:tr>
      <w:tr w:rsidR="00BB0075" w:rsidRPr="00D13840" w14:paraId="17F10C5A" w14:textId="77777777" w:rsidTr="00BB0075">
        <w:trPr>
          <w:trHeight w:val="416"/>
        </w:trPr>
        <w:tc>
          <w:tcPr>
            <w:tcW w:w="234" w:type="pct"/>
            <w:vAlign w:val="center"/>
          </w:tcPr>
          <w:p w14:paraId="195DA029" w14:textId="77777777" w:rsidR="00D13840" w:rsidRPr="00D13840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16</w:t>
            </w:r>
          </w:p>
        </w:tc>
        <w:tc>
          <w:tcPr>
            <w:tcW w:w="1350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F167" w14:textId="77777777" w:rsidR="00D13840" w:rsidRPr="00D13840" w:rsidRDefault="00D13840" w:rsidP="003C4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«Развитие гражданского общества Ханты-Мансийского района»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D236" w14:textId="30DD59E1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29 110,7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3AA2" w14:textId="0FCF3E96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0,4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2A9A" w14:textId="5B0B4F70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31 360,7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0FF2" w14:textId="241BCB93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0,5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5AA7" w14:textId="75B714C4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2 250,0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AB2A" w14:textId="42A8465C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7,7</w:t>
            </w:r>
          </w:p>
        </w:tc>
      </w:tr>
      <w:tr w:rsidR="00BB0075" w:rsidRPr="00D13840" w14:paraId="7335053B" w14:textId="77777777" w:rsidTr="00BB0075">
        <w:trPr>
          <w:trHeight w:val="528"/>
        </w:trPr>
        <w:tc>
          <w:tcPr>
            <w:tcW w:w="234" w:type="pct"/>
            <w:vAlign w:val="center"/>
          </w:tcPr>
          <w:p w14:paraId="1573A4FA" w14:textId="77777777" w:rsidR="00D13840" w:rsidRPr="00D13840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17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108CC938" w14:textId="77777777" w:rsidR="00D13840" w:rsidRPr="00D13840" w:rsidRDefault="00D13840" w:rsidP="003C4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«Формирование и развитие муниципального имущества Ханты-Мансийского района»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3070" w14:textId="353B9812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75 945,9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EDC1B" w14:textId="710FF478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1,2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FCA3" w14:textId="251760ED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75 947,7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DCCB" w14:textId="2A77959D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1,1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40F2" w14:textId="2462DB69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5EA7" w14:textId="01BCE4DF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0,0</w:t>
            </w:r>
            <w:r w:rsidR="0029323D">
              <w:rPr>
                <w:color w:val="000000"/>
                <w:sz w:val="18"/>
                <w:szCs w:val="18"/>
              </w:rPr>
              <w:t>02</w:t>
            </w:r>
          </w:p>
        </w:tc>
      </w:tr>
      <w:tr w:rsidR="00BB0075" w:rsidRPr="00D13840" w14:paraId="624F1146" w14:textId="77777777" w:rsidTr="00BB0075">
        <w:trPr>
          <w:trHeight w:val="528"/>
        </w:trPr>
        <w:tc>
          <w:tcPr>
            <w:tcW w:w="234" w:type="pct"/>
            <w:vAlign w:val="center"/>
          </w:tcPr>
          <w:p w14:paraId="54169D19" w14:textId="77777777" w:rsidR="00D13840" w:rsidRPr="00D13840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18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02959AE2" w14:textId="77777777" w:rsidR="00D13840" w:rsidRPr="00D13840" w:rsidRDefault="00D13840" w:rsidP="003C4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«Повышение эффективности муниципального управления Ханты-Мансийского района»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7890" w14:textId="55D49B31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392 593,7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0973" w14:textId="73EF3947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6,0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6928" w14:textId="1CD063D2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392 843,7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D7FB" w14:textId="61C4C2E9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5,9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97B8" w14:textId="5BD9E38C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3805" w14:textId="53EA1FD2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BB0075" w:rsidRPr="00D13840" w14:paraId="4B0E2121" w14:textId="77777777" w:rsidTr="00BB0075">
        <w:trPr>
          <w:trHeight w:val="528"/>
        </w:trPr>
        <w:tc>
          <w:tcPr>
            <w:tcW w:w="234" w:type="pct"/>
            <w:vAlign w:val="center"/>
          </w:tcPr>
          <w:p w14:paraId="0E569535" w14:textId="77777777" w:rsidR="00D13840" w:rsidRPr="00D13840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19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2AA6BF83" w14:textId="77777777" w:rsidR="00D13840" w:rsidRPr="00D13840" w:rsidRDefault="00D13840" w:rsidP="003C4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«Подготовка перспективных территорий для развития жилищного строительства Ханты-Мансийского района»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D357" w14:textId="69B3F42D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15 605,3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86C5" w14:textId="443E54EA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0,2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2F6D" w14:textId="5B3FE3C8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15 203,2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25BE" w14:textId="03778958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0,2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A5E4" w14:textId="7C1CE4BD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-402,1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FAB1" w14:textId="7AE4A61F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-2,6</w:t>
            </w:r>
          </w:p>
        </w:tc>
      </w:tr>
      <w:tr w:rsidR="00BB0075" w:rsidRPr="00D13840" w14:paraId="432F5F96" w14:textId="77777777" w:rsidTr="00BB0075">
        <w:trPr>
          <w:trHeight w:val="528"/>
        </w:trPr>
        <w:tc>
          <w:tcPr>
            <w:tcW w:w="234" w:type="pct"/>
            <w:vAlign w:val="center"/>
          </w:tcPr>
          <w:p w14:paraId="7819DE1B" w14:textId="77777777" w:rsidR="00D13840" w:rsidRPr="00D13840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20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136A99F6" w14:textId="77777777" w:rsidR="00D13840" w:rsidRPr="00D13840" w:rsidRDefault="00D13840" w:rsidP="003C4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«Устойчивое развитие коренных малочисленных народов Севера на территории Ханты-Мансийского района»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386C" w14:textId="3211D0E5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9 019,6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8111" w14:textId="231EC812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0,1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5081" w14:textId="4014E4AC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6 639,0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2AEC" w14:textId="0EAD4E08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0,1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7335" w14:textId="2B41BE46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-2 380,6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7911" w14:textId="28A85109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-26,4</w:t>
            </w:r>
          </w:p>
        </w:tc>
      </w:tr>
      <w:tr w:rsidR="00BB0075" w:rsidRPr="00BB0075" w14:paraId="1260C969" w14:textId="77777777" w:rsidTr="00BB0075">
        <w:trPr>
          <w:trHeight w:val="528"/>
        </w:trPr>
        <w:tc>
          <w:tcPr>
            <w:tcW w:w="234" w:type="pct"/>
            <w:vAlign w:val="center"/>
          </w:tcPr>
          <w:p w14:paraId="0B72D23D" w14:textId="77777777" w:rsidR="00D13840" w:rsidRPr="00D13840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21</w:t>
            </w:r>
          </w:p>
        </w:tc>
        <w:tc>
          <w:tcPr>
            <w:tcW w:w="1350" w:type="pct"/>
            <w:shd w:val="clear" w:color="auto" w:fill="auto"/>
            <w:vAlign w:val="center"/>
            <w:hideMark/>
          </w:tcPr>
          <w:p w14:paraId="4EF83258" w14:textId="77777777" w:rsidR="00D13840" w:rsidRPr="00D13840" w:rsidRDefault="00D13840" w:rsidP="003C4F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Cs/>
                <w:sz w:val="15"/>
                <w:szCs w:val="15"/>
              </w:rPr>
              <w:t>«Благоустройство населенных пунктов Ханты-Мансийского района»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03F0D" w14:textId="29A924E1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66 234,7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F8A78" w14:textId="5514BA86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1,0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018FF" w14:textId="3C1FA7AD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65 960,2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BF510" w14:textId="64958C51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sz w:val="18"/>
                <w:szCs w:val="18"/>
              </w:rPr>
              <w:t>1,0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51532" w14:textId="00A7BE8C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-274,5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AE35B" w14:textId="153AC0DD" w:rsidR="00D13840" w:rsidRPr="00BB0075" w:rsidRDefault="00D13840" w:rsidP="003C4F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-0,4</w:t>
            </w:r>
          </w:p>
        </w:tc>
      </w:tr>
      <w:tr w:rsidR="00D13840" w:rsidRPr="00D13840" w14:paraId="1314DC6D" w14:textId="0A059D87" w:rsidTr="00BB0075">
        <w:trPr>
          <w:trHeight w:val="308"/>
        </w:trPr>
        <w:tc>
          <w:tcPr>
            <w:tcW w:w="1583" w:type="pct"/>
            <w:gridSpan w:val="2"/>
            <w:vAlign w:val="center"/>
          </w:tcPr>
          <w:p w14:paraId="261B8B92" w14:textId="77777777" w:rsidR="00D13840" w:rsidRPr="00D13840" w:rsidRDefault="00D13840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ИТОГО программные расходы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19D5" w14:textId="6CD09CC3" w:rsidR="00D13840" w:rsidRPr="00BB0075" w:rsidRDefault="00D13840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b/>
                <w:bCs/>
                <w:sz w:val="18"/>
                <w:szCs w:val="18"/>
              </w:rPr>
              <w:t xml:space="preserve">6 447 145,9  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ADB7" w14:textId="1A1AC6C6" w:rsidR="00D13840" w:rsidRPr="00BB0075" w:rsidRDefault="00D13840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b/>
                <w:bCs/>
                <w:sz w:val="18"/>
                <w:szCs w:val="18"/>
              </w:rPr>
              <w:t xml:space="preserve">98,7  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F4D6" w14:textId="10485CFE" w:rsidR="00D13840" w:rsidRPr="00BB0075" w:rsidRDefault="00D13840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b/>
                <w:bCs/>
                <w:sz w:val="18"/>
                <w:szCs w:val="18"/>
              </w:rPr>
              <w:t xml:space="preserve">6 536 015,8  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87CA" w14:textId="4324458E" w:rsidR="00D13840" w:rsidRPr="00BB0075" w:rsidRDefault="00D13840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b/>
                <w:bCs/>
                <w:sz w:val="18"/>
                <w:szCs w:val="18"/>
              </w:rPr>
              <w:t xml:space="preserve">98,3  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2641" w14:textId="618D24C9" w:rsidR="00D13840" w:rsidRPr="00BB0075" w:rsidRDefault="00D13840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b/>
                <w:bCs/>
                <w:sz w:val="18"/>
                <w:szCs w:val="18"/>
              </w:rPr>
              <w:t>88 869,9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453B" w14:textId="7EC928CE" w:rsidR="00D13840" w:rsidRPr="00BB0075" w:rsidRDefault="00D13840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1,4</w:t>
            </w:r>
          </w:p>
        </w:tc>
      </w:tr>
      <w:tr w:rsidR="00D13840" w:rsidRPr="00D13840" w14:paraId="2CFF49E4" w14:textId="18AFD929" w:rsidTr="00BB0075">
        <w:trPr>
          <w:trHeight w:val="386"/>
        </w:trPr>
        <w:tc>
          <w:tcPr>
            <w:tcW w:w="1583" w:type="pct"/>
            <w:gridSpan w:val="2"/>
            <w:vAlign w:val="center"/>
          </w:tcPr>
          <w:p w14:paraId="2258FBF8" w14:textId="77777777" w:rsidR="00D13840" w:rsidRPr="00D13840" w:rsidRDefault="00D13840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РАСХОДЫ ВСЕГО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1FAD" w14:textId="062F555C" w:rsidR="00D13840" w:rsidRPr="00BB0075" w:rsidRDefault="00D13840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b/>
                <w:bCs/>
                <w:sz w:val="18"/>
                <w:szCs w:val="18"/>
              </w:rPr>
              <w:t xml:space="preserve">6 531 072,9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0DBB" w14:textId="60EA5AE6" w:rsidR="00D13840" w:rsidRPr="00BB0075" w:rsidRDefault="00D13840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b/>
                <w:bCs/>
                <w:sz w:val="18"/>
                <w:szCs w:val="18"/>
              </w:rPr>
              <w:t xml:space="preserve">100,0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AFA1" w14:textId="19AE1767" w:rsidR="00D13840" w:rsidRPr="00BB0075" w:rsidRDefault="00D13840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b/>
                <w:bCs/>
                <w:sz w:val="18"/>
                <w:szCs w:val="18"/>
              </w:rPr>
              <w:t xml:space="preserve">6 646 963,0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6E28" w14:textId="46C488D5" w:rsidR="00D13840" w:rsidRPr="00BB0075" w:rsidRDefault="00D13840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b/>
                <w:bCs/>
                <w:sz w:val="18"/>
                <w:szCs w:val="18"/>
              </w:rPr>
              <w:t xml:space="preserve">100,0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AD6FC" w14:textId="7CC238FA" w:rsidR="00D13840" w:rsidRPr="00BB0075" w:rsidRDefault="00D13840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b/>
                <w:bCs/>
                <w:sz w:val="18"/>
                <w:szCs w:val="18"/>
              </w:rPr>
              <w:t>115 890,1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754F" w14:textId="4210DAB6" w:rsidR="00D13840" w:rsidRPr="00BB0075" w:rsidRDefault="00D13840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1,8</w:t>
            </w:r>
          </w:p>
        </w:tc>
      </w:tr>
      <w:tr w:rsidR="00D13840" w:rsidRPr="00BE353B" w14:paraId="693F1881" w14:textId="5F70BA14" w:rsidTr="00BB0075">
        <w:trPr>
          <w:trHeight w:val="226"/>
        </w:trPr>
        <w:tc>
          <w:tcPr>
            <w:tcW w:w="1583" w:type="pct"/>
            <w:gridSpan w:val="2"/>
            <w:vAlign w:val="center"/>
          </w:tcPr>
          <w:p w14:paraId="58C282C6" w14:textId="77777777" w:rsidR="00D13840" w:rsidRPr="00D13840" w:rsidRDefault="00D13840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</w:pPr>
            <w:r w:rsidRPr="00D13840">
              <w:rPr>
                <w:rFonts w:ascii="Times New Roman" w:eastAsia="Calibri" w:hAnsi="Times New Roman" w:cs="Times New Roman"/>
                <w:b/>
                <w:bCs/>
                <w:sz w:val="15"/>
                <w:szCs w:val="15"/>
              </w:rPr>
              <w:t>Непрограммные расходы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C2B1" w14:textId="1BA356C1" w:rsidR="00D13840" w:rsidRPr="00BB0075" w:rsidRDefault="00D13840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b/>
                <w:bCs/>
                <w:sz w:val="18"/>
                <w:szCs w:val="18"/>
              </w:rPr>
              <w:t xml:space="preserve">83 927,0  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D533" w14:textId="6443ED66" w:rsidR="00D13840" w:rsidRPr="00BB0075" w:rsidRDefault="00D13840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b/>
                <w:bCs/>
                <w:sz w:val="18"/>
                <w:szCs w:val="18"/>
              </w:rPr>
              <w:t xml:space="preserve">1,3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B149" w14:textId="1CF7403E" w:rsidR="00D13840" w:rsidRPr="00BB0075" w:rsidRDefault="00D13840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b/>
                <w:bCs/>
                <w:sz w:val="18"/>
                <w:szCs w:val="18"/>
              </w:rPr>
              <w:t xml:space="preserve">110 947,2 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1A5C" w14:textId="54684A5D" w:rsidR="00D13840" w:rsidRPr="00BB0075" w:rsidRDefault="00D13840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b/>
                <w:bCs/>
                <w:sz w:val="18"/>
                <w:szCs w:val="18"/>
              </w:rPr>
              <w:t xml:space="preserve">1,7  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8F0EB" w14:textId="3FF9A255" w:rsidR="00D13840" w:rsidRPr="00BB0075" w:rsidRDefault="00D13840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b/>
                <w:bCs/>
                <w:sz w:val="18"/>
                <w:szCs w:val="18"/>
              </w:rPr>
              <w:t>27 020,2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5BBB" w14:textId="66D57AD5" w:rsidR="00D13840" w:rsidRPr="00BB0075" w:rsidRDefault="00D13840" w:rsidP="00D138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BB0075">
              <w:rPr>
                <w:color w:val="000000"/>
                <w:sz w:val="18"/>
                <w:szCs w:val="18"/>
              </w:rPr>
              <w:t>32,2</w:t>
            </w:r>
          </w:p>
        </w:tc>
      </w:tr>
    </w:tbl>
    <w:p w14:paraId="349C0B91" w14:textId="77777777" w:rsidR="00B33D89" w:rsidRPr="00BE353B" w:rsidRDefault="00B33D89" w:rsidP="00B33D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5"/>
          <w:szCs w:val="15"/>
          <w:highlight w:val="yellow"/>
        </w:rPr>
      </w:pPr>
    </w:p>
    <w:p w14:paraId="512F1668" w14:textId="0836BC9B" w:rsidR="00B33D89" w:rsidRPr="00BB0075" w:rsidRDefault="00B33D89" w:rsidP="00270F3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075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Проектом решения предлагается корректировка расходов бюджет</w:t>
      </w:r>
      <w:r w:rsidR="00FE2411" w:rsidRPr="00BB0075">
        <w:rPr>
          <w:rFonts w:ascii="Times New Roman" w:eastAsia="Calibri" w:hAnsi="Times New Roman" w:cs="Times New Roman"/>
          <w:sz w:val="28"/>
          <w:szCs w:val="28"/>
          <w:lang w:eastAsia="en-US"/>
        </w:rPr>
        <w:t>а Ханты-Мансийского района по 1</w:t>
      </w:r>
      <w:r w:rsidR="00BB0075" w:rsidRPr="00BB0075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BB0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муниципальным программам, </w:t>
      </w:r>
      <w:r w:rsidRPr="00BB007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увел</w:t>
      </w:r>
      <w:r w:rsidR="00270F35" w:rsidRPr="00BB0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ичением расходов на общую сумму – </w:t>
      </w:r>
      <w:r w:rsidR="00BB0075" w:rsidRPr="00BB0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88 869,9 </w:t>
      </w:r>
      <w:r w:rsidRPr="00BB0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что обусловлено перераспределением средств между муниципальными программами, исполнителями муниципальных программ, изменениями, произведенными в соответствии со статьей 217 Бюджетного Кодекса, статьей 12 решения Думы Ханты-Мансийского района от 15.12.2023 № 391 </w:t>
      </w:r>
      <w:r w:rsidRPr="00BB0075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«О бюджете Ханты-Мансийского района на 2024 год и плановый период 2025 и 2026 годов», а также с распределением: </w:t>
      </w:r>
    </w:p>
    <w:p w14:paraId="1B0BFD33" w14:textId="77777777" w:rsidR="00B33D89" w:rsidRPr="00BB0075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субсидий, </w:t>
      </w:r>
      <w:r w:rsidRPr="00BB0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субвенций из бюджета Ханты-Мансийского автономного округа – Югры;</w:t>
      </w:r>
    </w:p>
    <w:p w14:paraId="35FD4F9D" w14:textId="77777777" w:rsidR="00B33D89" w:rsidRPr="00BB0075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0075">
        <w:rPr>
          <w:rFonts w:ascii="Times New Roman" w:eastAsia="Calibri" w:hAnsi="Times New Roman" w:cs="Times New Roman"/>
          <w:sz w:val="28"/>
          <w:szCs w:val="28"/>
          <w:lang w:eastAsia="en-US"/>
        </w:rPr>
        <w:t>иных межбюджетных трансфертов из бюджета Ханты-Мансийского автономного округа – Югры</w:t>
      </w:r>
      <w:r w:rsidRPr="00BB0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</w:t>
      </w:r>
      <w:r w:rsidRPr="00BB007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бюджетов сельских поселений; </w:t>
      </w:r>
    </w:p>
    <w:p w14:paraId="00985865" w14:textId="77777777" w:rsidR="00151AFD" w:rsidRPr="00BB0075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B0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безвозмездных поступлений, имеющих целевое назначение </w:t>
      </w:r>
      <w:r w:rsidRPr="00BB0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br/>
        <w:t xml:space="preserve">от ООО </w:t>
      </w:r>
      <w:r w:rsidR="00151AFD" w:rsidRPr="00BB0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«РН-Юганск</w:t>
      </w:r>
      <w:r w:rsidRPr="00BB0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нефтегаз»</w:t>
      </w:r>
      <w:r w:rsidR="00151AFD" w:rsidRPr="00BB007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14:paraId="370BFC57" w14:textId="07878221" w:rsidR="00B33D89" w:rsidRPr="00840AD6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0A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предусмотрено уменьшение расходов по </w:t>
      </w:r>
      <w:r w:rsidR="00BB0075" w:rsidRPr="00840A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семи </w:t>
      </w:r>
      <w:r w:rsidRPr="00840AD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 программам:</w:t>
      </w:r>
    </w:p>
    <w:p w14:paraId="7213B6CE" w14:textId="789E1643" w:rsidR="0029323D" w:rsidRPr="0029323D" w:rsidRDefault="0029323D" w:rsidP="00BB00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323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«Устойчивое развитие коренных малочисленных народов Севера </w:t>
      </w:r>
      <w:r w:rsidRPr="0029323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территории Ханты-Мансийского района» на </w:t>
      </w:r>
      <w:r w:rsidR="004E7D67">
        <w:rPr>
          <w:rFonts w:ascii="Times New Roman" w:eastAsia="Calibri" w:hAnsi="Times New Roman" w:cs="Times New Roman"/>
          <w:sz w:val="28"/>
          <w:szCs w:val="28"/>
          <w:lang w:eastAsia="en-US"/>
        </w:rPr>
        <w:t>2 380,6 тыс. рублей или 26,4 %;</w:t>
      </w:r>
    </w:p>
    <w:p w14:paraId="17F7D2B3" w14:textId="35E73373" w:rsidR="0029323D" w:rsidRPr="0029323D" w:rsidRDefault="00BB0075" w:rsidP="002932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323D">
        <w:rPr>
          <w:rFonts w:ascii="Times New Roman" w:eastAsia="Calibri" w:hAnsi="Times New Roman" w:cs="Times New Roman"/>
          <w:sz w:val="28"/>
          <w:szCs w:val="28"/>
          <w:lang w:eastAsia="en-US"/>
        </w:rPr>
        <w:t>«Культура Ханты-Мансийского района» на 70 830,9 тыс. рублей или 14,1 %;</w:t>
      </w:r>
    </w:p>
    <w:p w14:paraId="74B5456E" w14:textId="3A804444" w:rsidR="0029323D" w:rsidRPr="0029323D" w:rsidRDefault="0029323D" w:rsidP="002932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32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«Подготовка перспективных территорий для развития жилищного строительства Ханты-Мансийского района» на 402,1 тыс. рублей или </w:t>
      </w:r>
      <w:r w:rsidRPr="0029323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2,6 %;</w:t>
      </w:r>
    </w:p>
    <w:p w14:paraId="107A7EB1" w14:textId="77777777" w:rsidR="001C7CE2" w:rsidRPr="0029323D" w:rsidRDefault="00BB0075" w:rsidP="001C7C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32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</w:t>
      </w:r>
      <w:r w:rsidRPr="0029323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Ханты-Мансийский район, обеспечение социальной и культурной адаптации мигрантов, профилактика межнациональных (межэтнических) конфликтов» на  6,7 тыс. рублей или 0,5 %;</w:t>
      </w:r>
    </w:p>
    <w:p w14:paraId="2C6B4582" w14:textId="79090D30" w:rsidR="001C7CE2" w:rsidRPr="0029323D" w:rsidRDefault="001C7CE2" w:rsidP="001C7C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323D">
        <w:rPr>
          <w:rFonts w:ascii="Times New Roman" w:eastAsia="Calibri" w:hAnsi="Times New Roman" w:cs="Times New Roman"/>
          <w:sz w:val="28"/>
          <w:szCs w:val="28"/>
          <w:lang w:eastAsia="en-US"/>
        </w:rPr>
        <w:t>«Благоустройство населенных пунктов Ханты-Мансийского района»</w:t>
      </w:r>
      <w:r w:rsidRPr="0029323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274,5 тыс. рублей или 0,4 %;</w:t>
      </w:r>
    </w:p>
    <w:p w14:paraId="40E8DB76" w14:textId="1581B78C" w:rsidR="001C7CE2" w:rsidRPr="0029323D" w:rsidRDefault="001C7CE2" w:rsidP="001C7C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32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«Создание условий для ответственного управления муниципальными финансами, повышения устойчивости местных бюджетов </w:t>
      </w:r>
      <w:r w:rsidRPr="0029323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района» на 686,0 тыс. рублей или 0,2 %;</w:t>
      </w:r>
    </w:p>
    <w:p w14:paraId="07C1919B" w14:textId="3327EAAE" w:rsidR="00840AD6" w:rsidRPr="00B06F14" w:rsidRDefault="00840AD6" w:rsidP="00840A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«Комплексное развитие транспортной системы на территории </w:t>
      </w: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района» на 221,0 тыс. рублей или 0,1 %</w:t>
      </w:r>
      <w:r w:rsidR="0029323D"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A441D4B" w14:textId="365365AE" w:rsidR="00840AD6" w:rsidRPr="00B06F14" w:rsidRDefault="00D84004" w:rsidP="00840A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Увеличение расходов предлагается по </w:t>
      </w:r>
      <w:r w:rsidR="00840AD6"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>одиннадцати муниципальным программам:</w:t>
      </w:r>
    </w:p>
    <w:p w14:paraId="020D9BEE" w14:textId="17957B3D" w:rsidR="0029323D" w:rsidRPr="00B06F14" w:rsidRDefault="0029323D" w:rsidP="002932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агропромышленного комплекса Ханты-Мансийского района» на 55 300,7 тыс. рублей или 45,8 %;</w:t>
      </w:r>
    </w:p>
    <w:p w14:paraId="00CFA2B7" w14:textId="3A9175E5" w:rsidR="0029323D" w:rsidRPr="00B06F14" w:rsidRDefault="0029323D" w:rsidP="002932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и модернизация жилищно-коммунального комплекса</w:t>
      </w: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повышение энергетической эффективности в Ханты-Мансийском районе» на 86 405,3 тыс. рублей или 7,7 %;</w:t>
      </w:r>
    </w:p>
    <w:p w14:paraId="51F92C48" w14:textId="404F546E" w:rsidR="004649CB" w:rsidRPr="00B06F14" w:rsidRDefault="004649CB" w:rsidP="004649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«Развитие гражданского общества Ханты-Мансийского района» </w:t>
      </w: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2 250,0 тыс. рублей или 7,7 %;</w:t>
      </w:r>
    </w:p>
    <w:p w14:paraId="57177AA7" w14:textId="1BF65BE3" w:rsidR="004649CB" w:rsidRPr="00B06F14" w:rsidRDefault="004649CB" w:rsidP="004649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>«Улучшение жилищных условий жителей Ханты-Мансийского района» на 16 999,0 тыс. рублей или 6,5 %;</w:t>
      </w:r>
    </w:p>
    <w:p w14:paraId="278AC9A4" w14:textId="40CD7F41" w:rsidR="004649CB" w:rsidRPr="00B06F14" w:rsidRDefault="004649CB" w:rsidP="004649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«Безопасность жизнедеятельности в Ханты-Мансийском районе» </w:t>
      </w: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743,5 тыс. рублей или 1,5 %.</w:t>
      </w:r>
    </w:p>
    <w:p w14:paraId="6B52080D" w14:textId="3BF72162" w:rsidR="004649CB" w:rsidRPr="00B06F14" w:rsidRDefault="004649CB" w:rsidP="004649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«Содействие занятости населения Ханты-Мансийского района» </w:t>
      </w: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на 608,8 тыс. рублей или 0,9 %;</w:t>
      </w:r>
    </w:p>
    <w:p w14:paraId="749D182B" w14:textId="3241D3B9" w:rsidR="00840AD6" w:rsidRPr="00B06F14" w:rsidRDefault="004649CB" w:rsidP="00151AF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>«Развитие спорта и туризма на территории Ханты-Мансийского района» на 424,1 тыс. рублей или 0,3 %;</w:t>
      </w:r>
    </w:p>
    <w:p w14:paraId="6D78063E" w14:textId="6213DE65" w:rsidR="00D84004" w:rsidRPr="00B06F14" w:rsidRDefault="00D84004" w:rsidP="00D840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>«Обеспечение экологической безопасности Ханты-Мансийского района» на 658,6 тыс. рублей или 0,2 %.</w:t>
      </w:r>
    </w:p>
    <w:p w14:paraId="52643AAA" w14:textId="245FAAFF" w:rsidR="00D84004" w:rsidRPr="00B06F14" w:rsidRDefault="00D84004" w:rsidP="00D840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«Повышение эффективности муниципального управления </w:t>
      </w: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района» на 250,0 тыс. рублей или 0,1 %;</w:t>
      </w:r>
    </w:p>
    <w:p w14:paraId="1AC0D21F" w14:textId="51A83E47" w:rsidR="00336E96" w:rsidRPr="00B06F14" w:rsidRDefault="00336E96" w:rsidP="00336E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«Формирование и развитие муниципального имущества </w:t>
      </w: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Ханты-Мансийского района» на </w:t>
      </w:r>
      <w:r w:rsidR="00FA44B3"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>1,8</w:t>
      </w: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или </w:t>
      </w:r>
      <w:r w:rsidR="00FA44B3"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>0,002</w:t>
      </w: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%;</w:t>
      </w:r>
    </w:p>
    <w:p w14:paraId="2801E8EA" w14:textId="7A242708" w:rsidR="00E410B0" w:rsidRPr="00B06F14" w:rsidRDefault="00E410B0" w:rsidP="00E410B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«Развитие образования в Ханты-Мансийском районе» </w:t>
      </w:r>
      <w:r w:rsidR="00BF4632"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FA44B3"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>29,9</w:t>
      </w: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или </w:t>
      </w:r>
      <w:r w:rsidR="00FA44B3"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>0,001</w:t>
      </w: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%;</w:t>
      </w:r>
    </w:p>
    <w:p w14:paraId="30DF056C" w14:textId="1076AD01" w:rsidR="00B33D89" w:rsidRPr="00B06F14" w:rsidRDefault="00B33D89" w:rsidP="00FA44B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="00FA44B3"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>трем</w:t>
      </w: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муниципальным программам корректировка расходов </w:t>
      </w: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не предусмотрена, в том числе: «Профилактика правонарушений в сфере обеспечения общественной безопасности в Ханты-Мансийском районе», «Развитие малого и среднего предпринимательства на территории </w:t>
      </w:r>
      <w:r w:rsidR="00FA44B3"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района», «Развитие цифрового общ</w:t>
      </w:r>
      <w:r w:rsidR="00FA44B3"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>ества Ханты-Мансийского района»</w:t>
      </w:r>
      <w:r w:rsidR="00D600E7"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846BFD7" w14:textId="32562D0E" w:rsidR="007D4B68" w:rsidRPr="00090837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F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</w:t>
      </w:r>
      <w:r w:rsidRPr="000A3A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решения предлагается увеличить размер финансирования непрограммных мероприятий на </w:t>
      </w:r>
      <w:r w:rsidR="00B06F14" w:rsidRPr="000A3A68">
        <w:rPr>
          <w:rFonts w:ascii="Times New Roman" w:eastAsia="Calibri" w:hAnsi="Times New Roman" w:cs="Times New Roman"/>
          <w:sz w:val="28"/>
          <w:szCs w:val="28"/>
          <w:lang w:eastAsia="en-US"/>
        </w:rPr>
        <w:t>27 020,2</w:t>
      </w:r>
      <w:r w:rsidRPr="000A3A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или </w:t>
      </w:r>
      <w:r w:rsidR="00B06F14" w:rsidRPr="000A3A68">
        <w:rPr>
          <w:rFonts w:ascii="Times New Roman" w:eastAsia="Calibri" w:hAnsi="Times New Roman" w:cs="Times New Roman"/>
          <w:sz w:val="28"/>
          <w:szCs w:val="28"/>
          <w:lang w:eastAsia="en-US"/>
        </w:rPr>
        <w:t>32,2</w:t>
      </w:r>
      <w:r w:rsidRPr="000A3A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%, </w:t>
      </w:r>
      <w:r w:rsidRPr="000A3A68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</w:t>
      </w:r>
      <w:r w:rsidR="000A3A68" w:rsidRPr="000908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83 927,0 </w:t>
      </w:r>
      <w:r w:rsidRPr="000908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 до </w:t>
      </w:r>
      <w:r w:rsidR="000A3A68" w:rsidRPr="000908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110 947,2 </w:t>
      </w:r>
      <w:r w:rsidRPr="000908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что связано </w:t>
      </w:r>
      <w:r w:rsidR="00337E02" w:rsidRPr="0009083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090837">
        <w:rPr>
          <w:rFonts w:ascii="Times New Roman" w:eastAsia="Calibri" w:hAnsi="Times New Roman" w:cs="Times New Roman"/>
          <w:sz w:val="28"/>
          <w:szCs w:val="28"/>
          <w:lang w:eastAsia="en-US"/>
        </w:rPr>
        <w:t>с распределением</w:t>
      </w:r>
      <w:r w:rsidR="007D4B68" w:rsidRPr="0009083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3E050F85" w14:textId="55F0CF39" w:rsidR="0050224B" w:rsidRPr="00090837" w:rsidRDefault="005453D3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0837">
        <w:rPr>
          <w:rFonts w:ascii="Times New Roman" w:eastAsia="Times New Roman" w:hAnsi="Times New Roman"/>
          <w:sz w:val="28"/>
          <w:szCs w:val="28"/>
        </w:rPr>
        <w:t>с</w:t>
      </w:r>
      <w:r w:rsidR="0050224B" w:rsidRPr="00090837">
        <w:rPr>
          <w:rFonts w:ascii="Times New Roman" w:eastAsia="Times New Roman" w:hAnsi="Times New Roman"/>
          <w:sz w:val="28"/>
          <w:szCs w:val="28"/>
        </w:rPr>
        <w:t>убвенци</w:t>
      </w:r>
      <w:r w:rsidRPr="00090837">
        <w:rPr>
          <w:rFonts w:ascii="Times New Roman" w:eastAsia="Times New Roman" w:hAnsi="Times New Roman"/>
          <w:sz w:val="28"/>
          <w:szCs w:val="28"/>
        </w:rPr>
        <w:t>и</w:t>
      </w:r>
      <w:r w:rsidR="0050224B" w:rsidRPr="00090837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0837">
        <w:rPr>
          <w:rFonts w:ascii="Times New Roman" w:eastAsia="Times New Roman" w:hAnsi="Times New Roman"/>
          <w:sz w:val="28"/>
          <w:szCs w:val="28"/>
        </w:rPr>
        <w:t xml:space="preserve">федерального бюджета </w:t>
      </w:r>
      <w:r w:rsidR="0050224B" w:rsidRPr="00090837">
        <w:rPr>
          <w:rFonts w:ascii="Times New Roman" w:eastAsia="Times New Roman" w:hAnsi="Times New Roman"/>
          <w:sz w:val="28"/>
          <w:szCs w:val="28"/>
        </w:rPr>
        <w:t xml:space="preserve">на осуществление первичного воинского учета органами местного самоуправления </w:t>
      </w:r>
      <w:r w:rsidRPr="00090837">
        <w:rPr>
          <w:rFonts w:ascii="Times New Roman" w:eastAsia="Times New Roman" w:hAnsi="Times New Roman"/>
          <w:sz w:val="28"/>
          <w:szCs w:val="28"/>
        </w:rPr>
        <w:t>сельских поселений;</w:t>
      </w:r>
    </w:p>
    <w:p w14:paraId="7E391F9B" w14:textId="4F5C771D" w:rsidR="0050224B" w:rsidRPr="00090837" w:rsidRDefault="005453D3" w:rsidP="00B33D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0837">
        <w:rPr>
          <w:rFonts w:ascii="Times New Roman" w:eastAsia="Times New Roman" w:hAnsi="Times New Roman"/>
          <w:sz w:val="28"/>
          <w:szCs w:val="28"/>
        </w:rPr>
        <w:t>иных межбюджетных трансфертов окружного бюджета в виде с</w:t>
      </w:r>
      <w:r w:rsidR="0050224B" w:rsidRPr="00090837">
        <w:rPr>
          <w:rFonts w:ascii="Times New Roman" w:eastAsia="Times New Roman" w:hAnsi="Times New Roman"/>
          <w:sz w:val="28"/>
          <w:szCs w:val="28"/>
        </w:rPr>
        <w:t xml:space="preserve">убсидии МП «ЖЭК-3» на возмещение транспортных расходов </w:t>
      </w:r>
      <w:r w:rsidR="006E2B5F">
        <w:rPr>
          <w:rFonts w:ascii="Times New Roman" w:eastAsia="Times New Roman" w:hAnsi="Times New Roman"/>
          <w:sz w:val="28"/>
          <w:szCs w:val="28"/>
        </w:rPr>
        <w:br/>
      </w:r>
      <w:r w:rsidR="0050224B" w:rsidRPr="00090837">
        <w:rPr>
          <w:rFonts w:ascii="Times New Roman" w:eastAsia="Times New Roman" w:hAnsi="Times New Roman"/>
          <w:sz w:val="28"/>
          <w:szCs w:val="28"/>
        </w:rPr>
        <w:t xml:space="preserve">по доставке продукции (товаров) необходимых для обеспечения жизнедеятельности населения, проживающего </w:t>
      </w:r>
      <w:r w:rsidRPr="00090837">
        <w:rPr>
          <w:rFonts w:ascii="Times New Roman" w:eastAsia="Times New Roman" w:hAnsi="Times New Roman"/>
          <w:sz w:val="28"/>
          <w:szCs w:val="28"/>
        </w:rPr>
        <w:t>на территориях северного завоза</w:t>
      </w:r>
      <w:r w:rsidR="00DD2908" w:rsidRPr="00090837">
        <w:rPr>
          <w:rFonts w:ascii="Times New Roman" w:eastAsia="Times New Roman" w:hAnsi="Times New Roman"/>
          <w:sz w:val="28"/>
          <w:szCs w:val="28"/>
        </w:rPr>
        <w:t xml:space="preserve">, а также на </w:t>
      </w:r>
      <w:r w:rsidR="0050224B" w:rsidRPr="00090837">
        <w:rPr>
          <w:rFonts w:ascii="Times New Roman" w:eastAsia="Times New Roman" w:hAnsi="Times New Roman"/>
          <w:sz w:val="28"/>
          <w:szCs w:val="28"/>
        </w:rPr>
        <w:t>реализацию наказов избирателей депутатам Думы Ханты-Мансийского автономного о</w:t>
      </w:r>
      <w:r w:rsidRPr="00090837">
        <w:rPr>
          <w:rFonts w:ascii="Times New Roman" w:eastAsia="Times New Roman" w:hAnsi="Times New Roman"/>
          <w:sz w:val="28"/>
          <w:szCs w:val="28"/>
        </w:rPr>
        <w:t>круга – Югры</w:t>
      </w:r>
      <w:r w:rsidR="00E7163E" w:rsidRPr="00090837">
        <w:rPr>
          <w:rFonts w:ascii="Times New Roman" w:eastAsia="Times New Roman" w:hAnsi="Times New Roman"/>
          <w:sz w:val="28"/>
          <w:szCs w:val="28"/>
        </w:rPr>
        <w:t>;</w:t>
      </w:r>
    </w:p>
    <w:p w14:paraId="6A92F430" w14:textId="44149B6E" w:rsidR="0050224B" w:rsidRPr="00090837" w:rsidRDefault="00DD2908" w:rsidP="00F034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0837">
        <w:rPr>
          <w:rFonts w:ascii="Times New Roman" w:eastAsia="Times New Roman" w:hAnsi="Times New Roman"/>
          <w:sz w:val="28"/>
          <w:szCs w:val="28"/>
        </w:rPr>
        <w:t>средств бюджета района н</w:t>
      </w:r>
      <w:r w:rsidR="002C0DC4" w:rsidRPr="00090837">
        <w:rPr>
          <w:rFonts w:ascii="Times New Roman" w:eastAsia="Times New Roman" w:hAnsi="Times New Roman"/>
          <w:sz w:val="28"/>
          <w:szCs w:val="28"/>
        </w:rPr>
        <w:t>а частичную компенсацию расходов целевого показателя средней заработной платы работников муниципальных учреждений культуры</w:t>
      </w:r>
      <w:r w:rsidR="006E2207" w:rsidRPr="00090837">
        <w:rPr>
          <w:rFonts w:ascii="Times New Roman" w:eastAsia="Times New Roman" w:hAnsi="Times New Roman"/>
          <w:sz w:val="28"/>
          <w:szCs w:val="28"/>
        </w:rPr>
        <w:t xml:space="preserve"> сельских пос</w:t>
      </w:r>
      <w:r w:rsidR="00F0348A" w:rsidRPr="00090837">
        <w:rPr>
          <w:rFonts w:ascii="Times New Roman" w:eastAsia="Times New Roman" w:hAnsi="Times New Roman"/>
          <w:sz w:val="28"/>
          <w:szCs w:val="28"/>
        </w:rPr>
        <w:t xml:space="preserve">елений </w:t>
      </w:r>
      <w:r w:rsidR="006E2B5F">
        <w:rPr>
          <w:rFonts w:ascii="Times New Roman" w:eastAsia="Times New Roman" w:hAnsi="Times New Roman"/>
          <w:sz w:val="28"/>
          <w:szCs w:val="28"/>
        </w:rPr>
        <w:br/>
      </w:r>
      <w:r w:rsidR="00F0348A" w:rsidRPr="00090837">
        <w:rPr>
          <w:rFonts w:ascii="Times New Roman" w:eastAsia="Times New Roman" w:hAnsi="Times New Roman"/>
          <w:sz w:val="28"/>
          <w:szCs w:val="28"/>
        </w:rPr>
        <w:t xml:space="preserve">Ханты-Мансийского района, а также на исполнение требований </w:t>
      </w:r>
      <w:r w:rsidR="006E2B5F">
        <w:rPr>
          <w:rFonts w:ascii="Times New Roman" w:eastAsia="Times New Roman" w:hAnsi="Times New Roman"/>
          <w:sz w:val="28"/>
          <w:szCs w:val="28"/>
        </w:rPr>
        <w:br/>
      </w:r>
      <w:r w:rsidR="00F0348A" w:rsidRPr="00090837">
        <w:rPr>
          <w:rFonts w:ascii="Times New Roman" w:eastAsia="Times New Roman" w:hAnsi="Times New Roman"/>
          <w:sz w:val="28"/>
          <w:szCs w:val="28"/>
        </w:rPr>
        <w:t>по исполнительным документам</w:t>
      </w:r>
      <w:r w:rsidR="00090837">
        <w:rPr>
          <w:rFonts w:ascii="Times New Roman" w:eastAsia="Times New Roman" w:hAnsi="Times New Roman"/>
          <w:sz w:val="28"/>
          <w:szCs w:val="28"/>
        </w:rPr>
        <w:t>;</w:t>
      </w:r>
      <w:r w:rsidR="00F0348A" w:rsidRPr="0009083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0BA9FF1" w14:textId="245BAF4D" w:rsidR="007D4B68" w:rsidRPr="00090837" w:rsidRDefault="003F1075" w:rsidP="003F10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90837">
        <w:rPr>
          <w:rFonts w:ascii="Times New Roman" w:eastAsia="Times New Roman" w:hAnsi="Times New Roman"/>
          <w:sz w:val="28"/>
          <w:szCs w:val="28"/>
        </w:rPr>
        <w:t>средств резер</w:t>
      </w:r>
      <w:r w:rsidR="007D4B68" w:rsidRPr="00090837">
        <w:rPr>
          <w:rFonts w:ascii="Times New Roman" w:eastAsia="Times New Roman" w:hAnsi="Times New Roman"/>
          <w:sz w:val="28"/>
          <w:szCs w:val="28"/>
        </w:rPr>
        <w:t>вного фонда Админис</w:t>
      </w:r>
      <w:r w:rsidR="00090837" w:rsidRPr="00090837">
        <w:rPr>
          <w:rFonts w:ascii="Times New Roman" w:eastAsia="Times New Roman" w:hAnsi="Times New Roman"/>
          <w:sz w:val="28"/>
          <w:szCs w:val="28"/>
        </w:rPr>
        <w:t>трации Ханты-Мансийского района.</w:t>
      </w:r>
    </w:p>
    <w:p w14:paraId="03CC6771" w14:textId="3B65F00A" w:rsidR="00B33D89" w:rsidRPr="00C940B0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846F8">
        <w:rPr>
          <w:rFonts w:ascii="Times New Roman" w:eastAsia="Times New Roman" w:hAnsi="Times New Roman"/>
          <w:sz w:val="28"/>
          <w:szCs w:val="28"/>
        </w:rPr>
        <w:t>Проектом решения предлагается распределить из бюджета муниципального рай</w:t>
      </w:r>
      <w:r w:rsidR="00434D7F" w:rsidRPr="004846F8">
        <w:rPr>
          <w:rFonts w:ascii="Times New Roman" w:eastAsia="Times New Roman" w:hAnsi="Times New Roman"/>
          <w:sz w:val="28"/>
          <w:szCs w:val="28"/>
        </w:rPr>
        <w:t xml:space="preserve">она в бюджеты </w:t>
      </w:r>
      <w:r w:rsidRPr="004846F8">
        <w:rPr>
          <w:rFonts w:ascii="Times New Roman" w:eastAsia="Times New Roman" w:hAnsi="Times New Roman"/>
          <w:sz w:val="28"/>
          <w:szCs w:val="28"/>
        </w:rPr>
        <w:t>сельских поселений средства,</w:t>
      </w:r>
      <w:r w:rsidR="00BD23CB" w:rsidRPr="004846F8">
        <w:rPr>
          <w:rFonts w:ascii="Times New Roman" w:eastAsia="Times New Roman" w:hAnsi="Times New Roman"/>
          <w:sz w:val="28"/>
          <w:szCs w:val="28"/>
        </w:rPr>
        <w:t xml:space="preserve"> </w:t>
      </w:r>
      <w:r w:rsidRPr="004846F8">
        <w:rPr>
          <w:rFonts w:ascii="Times New Roman" w:eastAsia="Times New Roman" w:hAnsi="Times New Roman"/>
          <w:sz w:val="28"/>
          <w:szCs w:val="28"/>
        </w:rPr>
        <w:t xml:space="preserve">в объеме </w:t>
      </w:r>
      <w:r w:rsidR="00F00442">
        <w:rPr>
          <w:rFonts w:ascii="Times New Roman" w:eastAsia="Times New Roman" w:hAnsi="Times New Roman"/>
          <w:sz w:val="28"/>
          <w:szCs w:val="28"/>
        </w:rPr>
        <w:t>15 381,5</w:t>
      </w:r>
      <w:r w:rsidR="00D61562" w:rsidRPr="00C940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C940B0">
        <w:rPr>
          <w:rFonts w:ascii="Times New Roman" w:eastAsia="Times New Roman" w:hAnsi="Times New Roman"/>
          <w:sz w:val="28"/>
          <w:szCs w:val="28"/>
        </w:rPr>
        <w:t>тыс. рублей, в том числе:</w:t>
      </w:r>
    </w:p>
    <w:p w14:paraId="48197BCD" w14:textId="77777777" w:rsidR="006F34CC" w:rsidRPr="00C940B0" w:rsidRDefault="00B33D89" w:rsidP="00D615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940B0">
        <w:rPr>
          <w:rFonts w:ascii="Times New Roman" w:eastAsia="Times New Roman" w:hAnsi="Times New Roman"/>
          <w:sz w:val="28"/>
          <w:szCs w:val="28"/>
        </w:rPr>
        <w:t xml:space="preserve">1) увеличить на </w:t>
      </w:r>
      <w:r w:rsidR="004846F8" w:rsidRPr="00FF58B8">
        <w:rPr>
          <w:rFonts w:ascii="Times New Roman" w:eastAsia="Times New Roman" w:hAnsi="Times New Roman"/>
          <w:sz w:val="28"/>
          <w:szCs w:val="28"/>
        </w:rPr>
        <w:t>8 869,1</w:t>
      </w:r>
      <w:r w:rsidRPr="00C940B0">
        <w:rPr>
          <w:rFonts w:ascii="Times New Roman" w:eastAsia="Times New Roman" w:hAnsi="Times New Roman"/>
          <w:sz w:val="28"/>
          <w:szCs w:val="28"/>
        </w:rPr>
        <w:t xml:space="preserve"> тыс. рублей непрограммные расходы</w:t>
      </w:r>
      <w:r w:rsidR="00D61562" w:rsidRPr="00C940B0">
        <w:rPr>
          <w:rFonts w:ascii="Times New Roman" w:eastAsia="Times New Roman" w:hAnsi="Times New Roman"/>
          <w:sz w:val="28"/>
          <w:szCs w:val="28"/>
        </w:rPr>
        <w:t xml:space="preserve">, из них </w:t>
      </w:r>
    </w:p>
    <w:p w14:paraId="3B063BDE" w14:textId="76EACA61" w:rsidR="00296560" w:rsidRPr="00AF6156" w:rsidRDefault="00296560" w:rsidP="002965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940B0">
        <w:rPr>
          <w:rFonts w:ascii="Times New Roman" w:eastAsia="Times New Roman" w:hAnsi="Times New Roman"/>
          <w:sz w:val="28"/>
          <w:szCs w:val="28"/>
        </w:rPr>
        <w:t>21,4</w:t>
      </w:r>
      <w:r w:rsidR="006F34CC" w:rsidRPr="00C940B0">
        <w:rPr>
          <w:rFonts w:ascii="Times New Roman" w:eastAsia="Times New Roman" w:hAnsi="Times New Roman"/>
          <w:sz w:val="28"/>
          <w:szCs w:val="28"/>
        </w:rPr>
        <w:t xml:space="preserve"> тыс. рублей - субвенция федерального бюджета </w:t>
      </w:r>
      <w:r w:rsidR="006E2B5F">
        <w:rPr>
          <w:rFonts w:ascii="Times New Roman" w:eastAsia="Times New Roman" w:hAnsi="Times New Roman"/>
          <w:sz w:val="28"/>
          <w:szCs w:val="28"/>
        </w:rPr>
        <w:br/>
      </w:r>
      <w:r w:rsidR="006F34CC" w:rsidRPr="00C940B0">
        <w:rPr>
          <w:rFonts w:ascii="Times New Roman" w:eastAsia="Times New Roman" w:hAnsi="Times New Roman"/>
          <w:sz w:val="28"/>
          <w:szCs w:val="28"/>
        </w:rPr>
        <w:t xml:space="preserve">на осуществление первичного воинского учета органами местного самоуправления поселений, муниципальных и городских округов. Непрограммные расходы сельскому поселению Горноправдинск, </w:t>
      </w:r>
      <w:r w:rsidRPr="00C940B0">
        <w:rPr>
          <w:rFonts w:ascii="Times New Roman" w:eastAsia="Times New Roman" w:hAnsi="Times New Roman"/>
          <w:sz w:val="28"/>
          <w:szCs w:val="28"/>
        </w:rPr>
        <w:t xml:space="preserve">в том числе средства в </w:t>
      </w:r>
      <w:r w:rsidRPr="00AF6156">
        <w:rPr>
          <w:rFonts w:ascii="Times New Roman" w:eastAsia="Times New Roman" w:hAnsi="Times New Roman"/>
          <w:sz w:val="28"/>
          <w:szCs w:val="28"/>
        </w:rPr>
        <w:t>объеме 16,2 тыс. рублей перераспределены от сельского поселения Цингалы;</w:t>
      </w:r>
    </w:p>
    <w:p w14:paraId="518EC0B9" w14:textId="05073F5F" w:rsidR="006F34CC" w:rsidRPr="00AF6156" w:rsidRDefault="00296560" w:rsidP="002965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F6156">
        <w:rPr>
          <w:rFonts w:ascii="Times New Roman" w:eastAsia="Times New Roman" w:hAnsi="Times New Roman"/>
          <w:sz w:val="28"/>
          <w:szCs w:val="28"/>
        </w:rPr>
        <w:t xml:space="preserve">2 000,0 тыс. рублей - иные межбюджетные трансферты из бюджета автономного округа сельскому поселению Луговской на реализацию наказов избирателей депутатам Думы Ханты-Мансийского автономного округа – Югры - оказание финансовой помощи на проведение автомобильной медиаэкспедиции (маршрут Россия-Монголия), </w:t>
      </w:r>
      <w:r w:rsidR="006E2B5F" w:rsidRPr="00AF6156">
        <w:rPr>
          <w:rFonts w:ascii="Times New Roman" w:eastAsia="Times New Roman" w:hAnsi="Times New Roman"/>
          <w:sz w:val="28"/>
          <w:szCs w:val="28"/>
        </w:rPr>
        <w:br/>
      </w:r>
      <w:r w:rsidRPr="00AF6156">
        <w:rPr>
          <w:rFonts w:ascii="Times New Roman" w:eastAsia="Times New Roman" w:hAnsi="Times New Roman"/>
          <w:sz w:val="28"/>
          <w:szCs w:val="28"/>
        </w:rPr>
        <w:t>на организацию онлайн-форума «Перспектива» в Монголии;</w:t>
      </w:r>
    </w:p>
    <w:p w14:paraId="4C250089" w14:textId="2BCD2DDD" w:rsidR="004772D2" w:rsidRPr="00AF6156" w:rsidRDefault="004772D2" w:rsidP="006E2B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F6156">
        <w:rPr>
          <w:rFonts w:ascii="Times New Roman" w:eastAsia="Times New Roman" w:hAnsi="Times New Roman"/>
          <w:sz w:val="28"/>
          <w:szCs w:val="28"/>
        </w:rPr>
        <w:t xml:space="preserve">-(минус) 302,1 тыс. рублей - возврат сельским поселением Луговской неиспользованных средств резервного фонда Администрации </w:t>
      </w:r>
      <w:r w:rsidR="006E2B5F" w:rsidRPr="00AF6156">
        <w:rPr>
          <w:rFonts w:ascii="Times New Roman" w:eastAsia="Times New Roman" w:hAnsi="Times New Roman"/>
          <w:sz w:val="28"/>
          <w:szCs w:val="28"/>
        </w:rPr>
        <w:br/>
      </w:r>
      <w:r w:rsidRPr="00AF6156">
        <w:rPr>
          <w:rFonts w:ascii="Times New Roman" w:eastAsia="Times New Roman" w:hAnsi="Times New Roman"/>
          <w:sz w:val="28"/>
          <w:szCs w:val="28"/>
        </w:rPr>
        <w:lastRenderedPageBreak/>
        <w:t xml:space="preserve">Ханты-Мансийского района, выделенных на мероприятие </w:t>
      </w:r>
      <w:r w:rsidR="006E2B5F" w:rsidRPr="00AF6156">
        <w:rPr>
          <w:rFonts w:ascii="Times New Roman" w:eastAsia="Times New Roman" w:hAnsi="Times New Roman"/>
          <w:sz w:val="28"/>
          <w:szCs w:val="28"/>
        </w:rPr>
        <w:br/>
      </w:r>
      <w:r w:rsidRPr="00AF6156">
        <w:rPr>
          <w:rFonts w:ascii="Times New Roman" w:eastAsia="Times New Roman" w:hAnsi="Times New Roman"/>
          <w:sz w:val="28"/>
          <w:szCs w:val="28"/>
        </w:rPr>
        <w:t>по предотвращению разрушения дамбы обвалования в д.</w:t>
      </w:r>
      <w:r w:rsidR="006E2B5F" w:rsidRPr="00AF6156">
        <w:rPr>
          <w:rFonts w:ascii="Times New Roman" w:eastAsia="Times New Roman" w:hAnsi="Times New Roman"/>
          <w:sz w:val="28"/>
          <w:szCs w:val="28"/>
        </w:rPr>
        <w:t xml:space="preserve"> </w:t>
      </w:r>
      <w:r w:rsidRPr="00AF6156">
        <w:rPr>
          <w:rFonts w:ascii="Times New Roman" w:eastAsia="Times New Roman" w:hAnsi="Times New Roman"/>
          <w:sz w:val="28"/>
          <w:szCs w:val="28"/>
        </w:rPr>
        <w:t xml:space="preserve">Белогорье; </w:t>
      </w:r>
    </w:p>
    <w:p w14:paraId="462BCBA9" w14:textId="31962DF7" w:rsidR="006F34CC" w:rsidRPr="00C940B0" w:rsidRDefault="0045040B" w:rsidP="00D615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AF6156">
        <w:rPr>
          <w:rFonts w:ascii="Times New Roman" w:eastAsia="Times New Roman" w:hAnsi="Times New Roman"/>
          <w:sz w:val="28"/>
          <w:szCs w:val="28"/>
        </w:rPr>
        <w:t xml:space="preserve">7 166,0 тыс. рублей </w:t>
      </w:r>
      <w:r w:rsidR="004772D2" w:rsidRPr="00AF6156">
        <w:rPr>
          <w:rFonts w:ascii="Times New Roman" w:eastAsia="Times New Roman" w:hAnsi="Times New Roman"/>
          <w:sz w:val="28"/>
          <w:szCs w:val="28"/>
        </w:rPr>
        <w:t>средства бюджета</w:t>
      </w:r>
      <w:r w:rsidR="004772D2" w:rsidRPr="00C940B0">
        <w:rPr>
          <w:rFonts w:ascii="Times New Roman" w:eastAsia="Times New Roman" w:hAnsi="Times New Roman"/>
          <w:sz w:val="28"/>
          <w:szCs w:val="28"/>
        </w:rPr>
        <w:t xml:space="preserve"> района на частичную компенсацию расходов целевого показателя средней заработной платы работников муниципальных учреждений культуры сельских поселений Выкатной, Кедровый, Сибирский</w:t>
      </w:r>
      <w:r w:rsidR="004E7D67">
        <w:rPr>
          <w:rFonts w:ascii="Times New Roman" w:eastAsia="Times New Roman" w:hAnsi="Times New Roman"/>
          <w:sz w:val="28"/>
          <w:szCs w:val="28"/>
        </w:rPr>
        <w:t>,</w:t>
      </w:r>
      <w:r w:rsidR="004772D2" w:rsidRPr="00C940B0">
        <w:rPr>
          <w:rFonts w:ascii="Times New Roman" w:eastAsia="Times New Roman" w:hAnsi="Times New Roman"/>
          <w:sz w:val="28"/>
          <w:szCs w:val="28"/>
        </w:rPr>
        <w:t xml:space="preserve"> Нялинское, Согом, Шапша, Цингалы.</w:t>
      </w:r>
    </w:p>
    <w:p w14:paraId="178FC4AF" w14:textId="69D1BA3B" w:rsidR="00B33D89" w:rsidRPr="00084AF9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40B0">
        <w:rPr>
          <w:rFonts w:ascii="Times New Roman" w:eastAsia="Calibri" w:hAnsi="Times New Roman" w:cs="Times New Roman"/>
          <w:sz w:val="28"/>
          <w:szCs w:val="28"/>
          <w:lang w:eastAsia="en-US"/>
        </w:rPr>
        <w:t>2) увеличить расходы в общей сумме</w:t>
      </w:r>
      <w:r w:rsidRPr="00084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="00F00442">
        <w:rPr>
          <w:rFonts w:ascii="Times New Roman" w:eastAsia="Calibri" w:hAnsi="Times New Roman" w:cs="Times New Roman"/>
          <w:sz w:val="28"/>
          <w:szCs w:val="28"/>
          <w:lang w:eastAsia="en-US"/>
        </w:rPr>
        <w:t>6 512,4</w:t>
      </w:r>
      <w:r w:rsidR="00434D7F" w:rsidRPr="00084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84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 </w:t>
      </w:r>
      <w:r w:rsidRPr="00084AF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на реализацию мероприятий муниципальных программ </w:t>
      </w:r>
      <w:r w:rsidR="00337E02" w:rsidRPr="00084AF9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084AF9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райо</w:t>
      </w:r>
      <w:r w:rsidR="00084AF9">
        <w:rPr>
          <w:rFonts w:ascii="Times New Roman" w:eastAsia="Calibri" w:hAnsi="Times New Roman" w:cs="Times New Roman"/>
          <w:sz w:val="28"/>
          <w:szCs w:val="28"/>
          <w:lang w:eastAsia="en-US"/>
        </w:rPr>
        <w:t>на в сельских поселениях, в том числе изменить бюджетные ассигнования</w:t>
      </w:r>
      <w:r w:rsidR="008557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следующим муниципальным программам</w:t>
      </w:r>
      <w:r w:rsidRPr="00084A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14:paraId="3943028E" w14:textId="09844BBA" w:rsidR="00B01301" w:rsidRPr="00C87901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790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01301" w:rsidRPr="00C87901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образования в Ханты-Мансийском районе»</w:t>
      </w:r>
      <w:r w:rsidR="00084AF9" w:rsidRPr="00C879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уменьшить </w:t>
      </w:r>
      <w:r w:rsidR="006E2B5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084AF9" w:rsidRPr="00C87901">
        <w:rPr>
          <w:rFonts w:ascii="Times New Roman" w:eastAsia="Calibri" w:hAnsi="Times New Roman" w:cs="Times New Roman"/>
          <w:sz w:val="28"/>
          <w:szCs w:val="28"/>
          <w:lang w:eastAsia="en-US"/>
        </w:rPr>
        <w:t>на (-) 25,9</w:t>
      </w:r>
      <w:r w:rsidR="00B01301" w:rsidRPr="00C879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6D8DD656" w14:textId="5C4A226A" w:rsidR="00084AF9" w:rsidRPr="00C87901" w:rsidRDefault="00084AF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79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«Улучшение жилищных условий жителей Ханты-Мансийского района» увеличить на </w:t>
      </w:r>
      <w:r w:rsidRPr="00FF58B8">
        <w:rPr>
          <w:rFonts w:ascii="Times New Roman" w:eastAsia="Calibri" w:hAnsi="Times New Roman" w:cs="Times New Roman"/>
          <w:sz w:val="28"/>
          <w:szCs w:val="28"/>
          <w:lang w:eastAsia="en-US"/>
        </w:rPr>
        <w:t>6 119,2</w:t>
      </w:r>
      <w:r w:rsidRPr="00C879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1FB378DC" w14:textId="55DDE9E4" w:rsidR="00B33D89" w:rsidRPr="00C87901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79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«Формирование и развитие муниципального имущества </w:t>
      </w:r>
      <w:r w:rsidRPr="00C87901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района»</w:t>
      </w:r>
      <w:r w:rsidR="00C87901" w:rsidRPr="00C879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увеличить на</w:t>
      </w:r>
      <w:r w:rsidRPr="00C879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87901" w:rsidRPr="00FF58B8">
        <w:rPr>
          <w:rFonts w:ascii="Times New Roman" w:eastAsia="Calibri" w:hAnsi="Times New Roman" w:cs="Times New Roman"/>
          <w:sz w:val="28"/>
          <w:szCs w:val="28"/>
          <w:lang w:eastAsia="en-US"/>
        </w:rPr>
        <w:t>938,2</w:t>
      </w:r>
      <w:r w:rsidR="00C87901" w:rsidRPr="00C879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87901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рублей;</w:t>
      </w:r>
    </w:p>
    <w:p w14:paraId="09E330E6" w14:textId="6BD7A538" w:rsidR="005D1813" w:rsidRPr="005D1813" w:rsidRDefault="00C87901" w:rsidP="005D18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58B8">
        <w:rPr>
          <w:rFonts w:ascii="Times New Roman" w:eastAsia="Calibri" w:hAnsi="Times New Roman" w:cs="Times New Roman"/>
          <w:sz w:val="28"/>
          <w:szCs w:val="28"/>
          <w:lang w:eastAsia="en-US"/>
        </w:rPr>
        <w:t>«Безопасность жизнедеятельности в Ханты-Мансийском районе»</w:t>
      </w:r>
      <w:r w:rsidR="005D1813" w:rsidRPr="005D1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уменьшить на (-) </w:t>
      </w:r>
      <w:r w:rsidR="005D1813" w:rsidRPr="00FF58B8">
        <w:rPr>
          <w:rFonts w:ascii="Times New Roman" w:eastAsia="Calibri" w:hAnsi="Times New Roman" w:cs="Times New Roman"/>
          <w:sz w:val="28"/>
          <w:szCs w:val="28"/>
          <w:lang w:eastAsia="en-US"/>
        </w:rPr>
        <w:t>244,5</w:t>
      </w:r>
      <w:r w:rsidR="005D1813" w:rsidRPr="005D18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рублей;</w:t>
      </w:r>
    </w:p>
    <w:p w14:paraId="32C0C1BD" w14:textId="198558C9" w:rsidR="00B33D89" w:rsidRPr="006F34CC" w:rsidRDefault="00C87901" w:rsidP="006F34C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00E9">
        <w:rPr>
          <w:rFonts w:ascii="Times New Roman" w:eastAsia="Calibri" w:hAnsi="Times New Roman" w:cs="Times New Roman"/>
          <w:sz w:val="28"/>
          <w:szCs w:val="28"/>
          <w:lang w:eastAsia="en-US"/>
        </w:rPr>
        <w:t>«Обеспечение экологической безопасности Ханты-Мансийского района»</w:t>
      </w:r>
      <w:r w:rsidR="005D1813" w:rsidRPr="000A0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уменьшить на (-) 274,6</w:t>
      </w:r>
      <w:r w:rsidR="006F34CC" w:rsidRPr="000A00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 w:rsidR="00B33D89" w:rsidRPr="000A00E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7D547C7" w14:textId="77777777" w:rsidR="00B33D89" w:rsidRPr="00223FA3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3F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Подробное направление расходов при выделении средств сельским поселениям в рамках реализации муниципальных программ </w:t>
      </w:r>
      <w:r w:rsidRPr="00223FA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Ханты-Мансийского района, непрограммных расходов приведено </w:t>
      </w:r>
      <w:r w:rsidRPr="00223FA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пояснительной записке к Проекту решения. </w:t>
      </w:r>
    </w:p>
    <w:p w14:paraId="3C2F6826" w14:textId="77777777" w:rsidR="00B33D89" w:rsidRPr="00223FA3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3F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средств, направленных из бюджета муниципального района </w:t>
      </w:r>
      <w:r w:rsidRPr="00223FA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бюджеты сельских поселений в разрезе муниципальных программ </w:t>
      </w:r>
      <w:r w:rsidRPr="00223FA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непрограммных расходов представлен в Таблице 4.</w:t>
      </w:r>
    </w:p>
    <w:p w14:paraId="3FCBA64F" w14:textId="5CD6C534" w:rsidR="00C940B0" w:rsidRDefault="00C940B0" w:rsidP="00B33D8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6584DC8" w14:textId="3C487F32" w:rsidR="006E2B5F" w:rsidRDefault="006E2B5F" w:rsidP="00B33D8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4447323" w14:textId="42E0F1F8" w:rsidR="00F00442" w:rsidRDefault="00F00442" w:rsidP="00B33D8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AAF8445" w14:textId="77777777" w:rsidR="00F00442" w:rsidRPr="00BE353B" w:rsidRDefault="00F00442" w:rsidP="00B33D89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2DE383D" w14:textId="77777777" w:rsidR="007C3D56" w:rsidRPr="009A6C71" w:rsidRDefault="007C3D56" w:rsidP="007C3D56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6C71">
        <w:rPr>
          <w:rFonts w:ascii="Times New Roman" w:eastAsia="Calibri" w:hAnsi="Times New Roman" w:cs="Times New Roman"/>
          <w:sz w:val="24"/>
          <w:szCs w:val="24"/>
        </w:rPr>
        <w:t>Таблица 4</w:t>
      </w:r>
    </w:p>
    <w:p w14:paraId="5BFB43FC" w14:textId="779E258D" w:rsidR="007C00EE" w:rsidRDefault="007C3D56" w:rsidP="00223FA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A6C71"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2"/>
        <w:gridCol w:w="2997"/>
        <w:gridCol w:w="709"/>
        <w:gridCol w:w="710"/>
        <w:gridCol w:w="912"/>
        <w:gridCol w:w="630"/>
        <w:gridCol w:w="750"/>
        <w:gridCol w:w="1291"/>
        <w:gridCol w:w="776"/>
      </w:tblGrid>
      <w:tr w:rsidR="00F00442" w:rsidRPr="00F00442" w14:paraId="7F28E714" w14:textId="77777777" w:rsidTr="00F00442">
        <w:trPr>
          <w:cantSplit/>
          <w:trHeight w:val="2877"/>
        </w:trPr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69265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6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B185D" w14:textId="6CACD4EC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Сельское поселение/муниципальные программы/непрограммные расходы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42824C" w14:textId="77777777" w:rsidR="00F00442" w:rsidRPr="00F00442" w:rsidRDefault="00F00442" w:rsidP="009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«Развитие образования в Ханты-Мансийском районе »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8D87A2" w14:textId="77777777" w:rsidR="00F00442" w:rsidRPr="00F00442" w:rsidRDefault="00F00442" w:rsidP="009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«Улучшение жилищных условий жителей Ханты-Мансийского района»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4D958C" w14:textId="77777777" w:rsidR="00F00442" w:rsidRPr="00F00442" w:rsidRDefault="00F00442" w:rsidP="009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«Формирование и развитие муниципального имущества Ханты-Мансийского района»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B6F14A5" w14:textId="77777777" w:rsidR="00F00442" w:rsidRPr="00F00442" w:rsidRDefault="00F00442" w:rsidP="009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«Безопасность жизнедеятельности в Ханты-Мансийском районе»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77D04A" w14:textId="77777777" w:rsidR="00F00442" w:rsidRPr="00F00442" w:rsidRDefault="00F00442" w:rsidP="009C2E7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«Обеспечение экологической безопасности Ханты-Мансийского района»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E7244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не программные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243D7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ВСЕГО </w:t>
            </w:r>
          </w:p>
        </w:tc>
      </w:tr>
      <w:tr w:rsidR="00F00442" w:rsidRPr="00F00442" w14:paraId="6CDB641A" w14:textId="77777777" w:rsidTr="00F00442">
        <w:trPr>
          <w:trHeight w:val="60"/>
        </w:trPr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5EED0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1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787D7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СП Горноправ</w:t>
            </w:r>
          </w:p>
        </w:tc>
        <w:tc>
          <w:tcPr>
            <w:tcW w:w="3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1AA0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2598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5 476,2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260A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839,6</w:t>
            </w:r>
          </w:p>
        </w:tc>
        <w:tc>
          <w:tcPr>
            <w:tcW w:w="33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39D4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95EF2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C3718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41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A4AA5" w14:textId="058EAEEE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7 078,8</w:t>
            </w:r>
          </w:p>
        </w:tc>
      </w:tr>
      <w:tr w:rsidR="00F00442" w:rsidRPr="00F00442" w14:paraId="394E8A20" w14:textId="77777777" w:rsidTr="00F00442">
        <w:trPr>
          <w:trHeight w:val="180"/>
        </w:trPr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9C18E8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743FA3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BA5BBB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F72B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643,0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8817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98,6</w:t>
            </w:r>
          </w:p>
        </w:tc>
        <w:tc>
          <w:tcPr>
            <w:tcW w:w="3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22BA90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C08D7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1AD7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418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E71F7" w14:textId="381AB6A9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0442" w:rsidRPr="00F00442" w14:paraId="65EBF6F5" w14:textId="77777777" w:rsidTr="00F00442">
        <w:trPr>
          <w:trHeight w:val="142"/>
        </w:trPr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15AEAA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A7CB5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СП Селиярово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F1A80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-25,9</w:t>
            </w:r>
          </w:p>
        </w:tc>
        <w:tc>
          <w:tcPr>
            <w:tcW w:w="38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65F5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5412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1FE3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13049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66524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30367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-25,9</w:t>
            </w:r>
          </w:p>
        </w:tc>
      </w:tr>
      <w:tr w:rsidR="00F00442" w:rsidRPr="00F00442" w14:paraId="35563EB3" w14:textId="77777777" w:rsidTr="00F00442">
        <w:trPr>
          <w:trHeight w:val="103"/>
        </w:trPr>
        <w:tc>
          <w:tcPr>
            <w:tcW w:w="27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DF7E9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C767F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СП Выкатной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993D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8E5B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52A6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AE07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228F9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A978C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953,2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4AD72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953,2</w:t>
            </w:r>
          </w:p>
        </w:tc>
      </w:tr>
      <w:tr w:rsidR="00F00442" w:rsidRPr="00F00442" w14:paraId="3FECA5AC" w14:textId="77777777" w:rsidTr="00F00442">
        <w:trPr>
          <w:trHeight w:val="63"/>
        </w:trPr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01C03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F87C4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СП Кедровый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3A86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1C17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5E10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70D1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9D612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649B4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2 058,9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65E13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2 058,9</w:t>
            </w:r>
          </w:p>
        </w:tc>
      </w:tr>
      <w:tr w:rsidR="00F00442" w:rsidRPr="00F00442" w14:paraId="75A35CF0" w14:textId="77777777" w:rsidTr="00F00442">
        <w:trPr>
          <w:trHeight w:val="170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C7C91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14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3B2A6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СП Луговской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5A67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01EE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5DF6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95F0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0DD6C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63,8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B4BC8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2 000,0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6FF70" w14:textId="4F4C17AD" w:rsidR="00F00442" w:rsidRPr="00F00442" w:rsidRDefault="00F00442" w:rsidP="00F0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1 761,4</w:t>
            </w:r>
          </w:p>
        </w:tc>
      </w:tr>
      <w:tr w:rsidR="00F00442" w:rsidRPr="00F00442" w14:paraId="25B4FB5C" w14:textId="77777777" w:rsidTr="00F00442">
        <w:trPr>
          <w:trHeight w:val="145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7314A37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F8F087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304EFF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537251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736F64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50C06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AFA9A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-0,3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CB72B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-302,1</w:t>
            </w:r>
          </w:p>
        </w:tc>
        <w:tc>
          <w:tcPr>
            <w:tcW w:w="41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BC290" w14:textId="5B00B88E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0442" w:rsidRPr="00F00442" w14:paraId="3B98A421" w14:textId="77777777" w:rsidTr="00F00442">
        <w:trPr>
          <w:trHeight w:val="107"/>
        </w:trPr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BC12E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1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EC37F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СП Сибирский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CB69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40AD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3A71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BD71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B8153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-1 900,5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D2EF0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1 764,5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E623C" w14:textId="2313792F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1 764,5</w:t>
            </w:r>
          </w:p>
        </w:tc>
      </w:tr>
      <w:tr w:rsidR="00F00442" w:rsidRPr="00F00442" w14:paraId="5782B5BF" w14:textId="77777777" w:rsidTr="00F00442">
        <w:trPr>
          <w:trHeight w:val="83"/>
        </w:trPr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DD631F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3093FF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A8183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3783BD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A225EA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9564D7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A55FD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1 900,5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18222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A272B" w14:textId="03F921F6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0442" w:rsidRPr="00F00442" w14:paraId="68001317" w14:textId="77777777" w:rsidTr="00F00442">
        <w:trPr>
          <w:trHeight w:val="202"/>
        </w:trPr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342D8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825DE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СП Нялинское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A7D6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B60E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82F0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29AD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68852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88DA6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699,0</w:t>
            </w:r>
          </w:p>
        </w:tc>
        <w:tc>
          <w:tcPr>
            <w:tcW w:w="4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F0DAC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699,0</w:t>
            </w:r>
          </w:p>
        </w:tc>
      </w:tr>
      <w:tr w:rsidR="00F00442" w:rsidRPr="00F00442" w14:paraId="401EF501" w14:textId="77777777" w:rsidTr="00F00442">
        <w:trPr>
          <w:trHeight w:val="15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E934FE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2D3BC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СП Согом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9683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D071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580C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ABFD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BC467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A85CC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103,8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BCFE9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103,8</w:t>
            </w:r>
          </w:p>
        </w:tc>
      </w:tr>
      <w:tr w:rsidR="00F00442" w:rsidRPr="00F00442" w14:paraId="0CA76D28" w14:textId="77777777" w:rsidTr="00F00442">
        <w:trPr>
          <w:trHeight w:val="124"/>
        </w:trPr>
        <w:tc>
          <w:tcPr>
            <w:tcW w:w="27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A07A5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1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42E70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СП Шапша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754D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D30E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BC19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F39C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-93,0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6A0F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-321,2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298BD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847,3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A7BF5" w14:textId="0E3C1305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416,2</w:t>
            </w:r>
          </w:p>
        </w:tc>
      </w:tr>
      <w:tr w:rsidR="00F00442" w:rsidRPr="00F00442" w14:paraId="7B90EAD1" w14:textId="77777777" w:rsidTr="00F00442">
        <w:trPr>
          <w:trHeight w:val="87"/>
        </w:trPr>
        <w:tc>
          <w:tcPr>
            <w:tcW w:w="27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134192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C72DB2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30CD38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DC916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54EFB8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47DA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4026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-16,9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BD65B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B581E" w14:textId="7BE72CF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0442" w:rsidRPr="00F00442" w14:paraId="0E80144C" w14:textId="77777777" w:rsidTr="00F00442">
        <w:trPr>
          <w:trHeight w:val="206"/>
        </w:trPr>
        <w:tc>
          <w:tcPr>
            <w:tcW w:w="27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D412D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1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0888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СП Цингалы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1130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443A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911E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FA47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-131,2</w:t>
            </w:r>
          </w:p>
        </w:tc>
        <w:tc>
          <w:tcPr>
            <w:tcW w:w="40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1291E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34DFF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-16,2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41145" w14:textId="156799AE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571,6</w:t>
            </w:r>
          </w:p>
        </w:tc>
      </w:tr>
      <w:tr w:rsidR="00F00442" w:rsidRPr="00F00442" w14:paraId="4ECA1E18" w14:textId="77777777" w:rsidTr="00F00442">
        <w:trPr>
          <w:trHeight w:val="168"/>
        </w:trPr>
        <w:tc>
          <w:tcPr>
            <w:tcW w:w="2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975012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E79FAC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E58139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9B2539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9B0520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76B0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-20,3</w:t>
            </w:r>
          </w:p>
        </w:tc>
        <w:tc>
          <w:tcPr>
            <w:tcW w:w="4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62484" w14:textId="77777777" w:rsidR="00F00442" w:rsidRPr="00F00442" w:rsidRDefault="00F00442" w:rsidP="00FF58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3A90D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sz w:val="16"/>
                <w:szCs w:val="16"/>
              </w:rPr>
              <w:t>739,3</w:t>
            </w:r>
          </w:p>
        </w:tc>
        <w:tc>
          <w:tcPr>
            <w:tcW w:w="418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95467" w14:textId="06AA4736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00442" w:rsidRPr="004846F8" w14:paraId="1D10C53E" w14:textId="77777777" w:rsidTr="00F00442">
        <w:trPr>
          <w:trHeight w:val="91"/>
        </w:trPr>
        <w:tc>
          <w:tcPr>
            <w:tcW w:w="18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F161B3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E7D8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-25,9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1ED0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6 119,2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C776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938,2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D7FB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-244,5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710E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-274,6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FAC2" w14:textId="77777777" w:rsidR="00F00442" w:rsidRPr="00F00442" w:rsidRDefault="00F00442" w:rsidP="00FF5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0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8 869,1</w:t>
            </w:r>
          </w:p>
        </w:tc>
        <w:tc>
          <w:tcPr>
            <w:tcW w:w="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8A1B1" w14:textId="7EC3CED9" w:rsidR="00F00442" w:rsidRPr="00FF58B8" w:rsidRDefault="00F00442" w:rsidP="00F00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15 381,5</w:t>
            </w:r>
          </w:p>
        </w:tc>
      </w:tr>
    </w:tbl>
    <w:p w14:paraId="2A5D01BA" w14:textId="6815BEDA" w:rsidR="007C00EE" w:rsidRPr="006668A4" w:rsidRDefault="007C00EE" w:rsidP="000A00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B251E19" w14:textId="77777777" w:rsidR="00B33D89" w:rsidRPr="006668A4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668A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III. Дефицит бюджета, муниципальный долг 2024 года</w:t>
      </w:r>
    </w:p>
    <w:p w14:paraId="1A0089DD" w14:textId="77777777" w:rsidR="00B33D89" w:rsidRPr="006668A4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1B5A287" w14:textId="7FA857BE" w:rsidR="00B33D89" w:rsidRPr="006668A4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Думы Ханты-Мансийского района от 15.12.2023 № 391 </w:t>
      </w:r>
      <w:r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«О бюджете Ханты-Мансийского района на 2024 год и плановый период </w:t>
      </w:r>
      <w:r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2025 и 2026 годов» бюджет Ханты-Мансийского района утвержден </w:t>
      </w:r>
      <w:r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с дефицитом, в размере </w:t>
      </w:r>
      <w:r w:rsidR="006668A4"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t>886 055,7</w:t>
      </w:r>
      <w:r w:rsidR="00E447C1"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</w:p>
    <w:p w14:paraId="5028D435" w14:textId="01AC5D52" w:rsidR="00B33D89" w:rsidRPr="006668A4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предлагается утвердить дефицит бюджета </w:t>
      </w:r>
      <w:r w:rsidR="00337E02"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t>в размере</w:t>
      </w:r>
      <w:r w:rsidR="006668A4"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901 161,5</w:t>
      </w:r>
      <w:r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47C1"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рублей, увеличив его на</w:t>
      </w:r>
      <w:r w:rsidR="006668A4"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15 105,8</w:t>
      </w:r>
      <w:r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</w:t>
      </w:r>
      <w:r w:rsidR="00E447C1"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на </w:t>
      </w:r>
      <w:r w:rsidR="00E447C1"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6668A4"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t>,7</w:t>
      </w:r>
      <w:r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%. </w:t>
      </w:r>
    </w:p>
    <w:p w14:paraId="5E299048" w14:textId="66EFABFF" w:rsidR="00FF4F7A" w:rsidRPr="006E2B5F" w:rsidRDefault="00B33D89" w:rsidP="00FF4F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сравнении с показателями, предусмотренными решением Думы Ханты-Мансийского района от 15.12.2023 № 391 «О бюджете </w:t>
      </w:r>
      <w:r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2B5F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района на 2024 год и плановый период 2025 и 2026 годов»</w:t>
      </w:r>
      <w:r w:rsidR="00FF4F7A" w:rsidRPr="006E2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увеличен объем</w:t>
      </w:r>
      <w:r w:rsidRPr="006E2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привлекаемых</w:t>
      </w:r>
      <w:r w:rsidR="00737F1B" w:rsidRPr="006E2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2024 году</w:t>
      </w:r>
      <w:r w:rsidRPr="006E2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кредитных средств </w:t>
      </w:r>
      <w:r w:rsidR="006E2B5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6E2B5F">
        <w:rPr>
          <w:rFonts w:ascii="Times New Roman" w:eastAsia="Calibri" w:hAnsi="Times New Roman" w:cs="Times New Roman"/>
          <w:sz w:val="28"/>
          <w:szCs w:val="28"/>
          <w:lang w:eastAsia="en-US"/>
        </w:rPr>
        <w:t>на покрытие дефицита бюджета</w:t>
      </w:r>
      <w:r w:rsidR="00737F1B" w:rsidRPr="006E2B5F">
        <w:rPr>
          <w:rFonts w:ascii="Times New Roman" w:hAnsi="Times New Roman" w:cs="Times New Roman"/>
          <w:sz w:val="28"/>
          <w:szCs w:val="28"/>
        </w:rPr>
        <w:t xml:space="preserve"> за счет кредитов кредитных организаций </w:t>
      </w:r>
      <w:r w:rsidR="006E2B5F">
        <w:rPr>
          <w:rFonts w:ascii="Times New Roman" w:hAnsi="Times New Roman" w:cs="Times New Roman"/>
          <w:sz w:val="28"/>
          <w:szCs w:val="28"/>
        </w:rPr>
        <w:br/>
      </w:r>
      <w:r w:rsidR="00737F1B" w:rsidRPr="006E2B5F">
        <w:rPr>
          <w:rFonts w:ascii="Times New Roman" w:hAnsi="Times New Roman" w:cs="Times New Roman"/>
          <w:sz w:val="28"/>
          <w:szCs w:val="28"/>
        </w:rPr>
        <w:t xml:space="preserve">в валюте Российской Федерации </w:t>
      </w:r>
      <w:r w:rsidRPr="006E2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097A" w:rsidRPr="006E2B5F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712663" w:rsidRPr="006E2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15 105,8</w:t>
      </w:r>
      <w:r w:rsidR="00A3097A" w:rsidRPr="006E2B5F">
        <w:rPr>
          <w:rFonts w:ascii="Times New Roman" w:hAnsi="Times New Roman"/>
          <w:sz w:val="28"/>
          <w:szCs w:val="28"/>
        </w:rPr>
        <w:t xml:space="preserve"> тыс. рублей, </w:t>
      </w:r>
      <w:r w:rsidR="00A3097A" w:rsidRPr="006E2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737F1B" w:rsidRPr="006E2B5F">
        <w:rPr>
          <w:rFonts w:ascii="Times New Roman" w:eastAsia="Calibri" w:hAnsi="Times New Roman" w:cs="Times New Roman"/>
          <w:sz w:val="28"/>
          <w:szCs w:val="28"/>
          <w:lang w:eastAsia="en-US"/>
        </w:rPr>
        <w:t>29 892,9</w:t>
      </w:r>
      <w:r w:rsidR="00A3097A" w:rsidRPr="006E2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 до </w:t>
      </w:r>
      <w:r w:rsidR="00737F1B" w:rsidRPr="006E2B5F">
        <w:rPr>
          <w:rFonts w:ascii="Times New Roman" w:eastAsia="Calibri" w:hAnsi="Times New Roman" w:cs="Times New Roman"/>
          <w:sz w:val="28"/>
          <w:szCs w:val="28"/>
          <w:lang w:eastAsia="en-US"/>
        </w:rPr>
        <w:t>44 998,7</w:t>
      </w:r>
      <w:r w:rsidR="00FF4F7A" w:rsidRPr="006E2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рублей. </w:t>
      </w:r>
    </w:p>
    <w:p w14:paraId="4961D3D0" w14:textId="0C1B1BFE" w:rsidR="00B33D89" w:rsidRPr="00351FF2" w:rsidRDefault="00781E1E" w:rsidP="00FF4F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2B5F">
        <w:rPr>
          <w:rFonts w:ascii="Times New Roman" w:hAnsi="Times New Roman"/>
          <w:sz w:val="28"/>
          <w:szCs w:val="28"/>
        </w:rPr>
        <w:t>В</w:t>
      </w:r>
      <w:r w:rsidR="00B33D89" w:rsidRPr="006E2B5F">
        <w:rPr>
          <w:rFonts w:ascii="Times New Roman" w:eastAsia="Calibri" w:hAnsi="Times New Roman" w:cs="Times New Roman"/>
          <w:sz w:val="28"/>
          <w:szCs w:val="28"/>
          <w:lang w:eastAsia="en-US"/>
        </w:rPr>
        <w:t>ерхний предел муниципального</w:t>
      </w:r>
      <w:r w:rsidR="00B33D89" w:rsidRPr="00FF4F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внутреннего долга района </w:t>
      </w:r>
      <w:r w:rsidR="00337E02" w:rsidRPr="00FF4F7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B33D89" w:rsidRPr="00FF4F7A">
        <w:rPr>
          <w:rFonts w:ascii="Times New Roman" w:eastAsia="Calibri" w:hAnsi="Times New Roman" w:cs="Times New Roman"/>
          <w:sz w:val="28"/>
          <w:szCs w:val="28"/>
          <w:lang w:eastAsia="en-US"/>
        </w:rPr>
        <w:t>на 1 января 2025 года увеличивае</w:t>
      </w:r>
      <w:r w:rsidRPr="00FF4F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</w:t>
      </w:r>
      <w:r w:rsidR="00FF4F7A" w:rsidRPr="00FF4F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15 105,8 тыс. рублей, </w:t>
      </w:r>
      <w:r w:rsidR="00B33D89" w:rsidRPr="00FF4F7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FF4F7A" w:rsidRPr="00FF4F7A">
        <w:rPr>
          <w:rFonts w:ascii="Times New Roman" w:hAnsi="Times New Roman" w:cs="Times New Roman"/>
          <w:sz w:val="28"/>
          <w:szCs w:val="28"/>
        </w:rPr>
        <w:t xml:space="preserve">242 323,3 </w:t>
      </w:r>
      <w:r w:rsidR="00B33D89" w:rsidRPr="00FF4F7A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r w:rsidR="00B33D89" w:rsidRPr="00351FF2">
        <w:rPr>
          <w:rFonts w:ascii="Times New Roman" w:eastAsia="Calibri" w:hAnsi="Times New Roman" w:cs="Times New Roman"/>
          <w:sz w:val="28"/>
          <w:szCs w:val="28"/>
          <w:lang w:eastAsia="en-US"/>
        </w:rPr>
        <w:t>. рублей до</w:t>
      </w:r>
      <w:r w:rsidR="00FF4F7A" w:rsidRPr="00351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F4F7A" w:rsidRPr="00351FF2">
        <w:rPr>
          <w:rFonts w:ascii="Times New Roman" w:hAnsi="Times New Roman" w:cs="Times New Roman"/>
          <w:color w:val="000000"/>
          <w:sz w:val="28"/>
          <w:szCs w:val="28"/>
        </w:rPr>
        <w:t xml:space="preserve">257 429,1 </w:t>
      </w:r>
      <w:r w:rsidR="00B33D89" w:rsidRPr="00351FF2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</w:p>
    <w:p w14:paraId="4907B53E" w14:textId="61DB279E" w:rsidR="00B33D89" w:rsidRPr="00351FF2" w:rsidRDefault="00B33D89" w:rsidP="00781E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1FF2">
        <w:rPr>
          <w:rFonts w:ascii="Times New Roman" w:eastAsia="Calibri" w:hAnsi="Times New Roman" w:cs="Times New Roman"/>
          <w:sz w:val="28"/>
          <w:szCs w:val="28"/>
          <w:lang w:eastAsia="en-US"/>
        </w:rPr>
        <w:t>Объем расходов на обслуживание муниципального долга района</w:t>
      </w:r>
      <w:r w:rsidR="00BD23CB" w:rsidRPr="00351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7E02" w:rsidRPr="00351FF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51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2024 год Проектом решения </w:t>
      </w:r>
      <w:r w:rsidR="00FF4F7A" w:rsidRPr="00351FF2">
        <w:rPr>
          <w:rFonts w:ascii="Times New Roman" w:eastAsia="Calibri" w:hAnsi="Times New Roman" w:cs="Times New Roman"/>
          <w:sz w:val="28"/>
          <w:szCs w:val="28"/>
          <w:lang w:eastAsia="en-US"/>
        </w:rPr>
        <w:t>не уточня</w:t>
      </w:r>
      <w:r w:rsidR="0085571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FF4F7A" w:rsidRPr="00351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и составит </w:t>
      </w:r>
      <w:r w:rsidR="00C9424B" w:rsidRPr="00351FF2">
        <w:rPr>
          <w:rFonts w:ascii="Times New Roman" w:eastAsia="Calibri" w:hAnsi="Times New Roman" w:cs="Times New Roman"/>
          <w:sz w:val="28"/>
          <w:szCs w:val="28"/>
          <w:lang w:eastAsia="en-US"/>
        </w:rPr>
        <w:t>94,1 тыс. рублей.</w:t>
      </w:r>
    </w:p>
    <w:p w14:paraId="47C0EDD4" w14:textId="0D13C7D5" w:rsidR="00B33D89" w:rsidRPr="00351FF2" w:rsidRDefault="00B33D89" w:rsidP="00781E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1FF2">
        <w:rPr>
          <w:rFonts w:ascii="Times New Roman" w:eastAsia="Calibri" w:hAnsi="Times New Roman" w:cs="Times New Roman"/>
          <w:sz w:val="28"/>
          <w:szCs w:val="28"/>
          <w:lang w:eastAsia="en-US"/>
        </w:rPr>
        <w:t>Объем муниципального долга соответствует ограничениям, установленным частью 5 статьи 107 Бюджетного кодекса Российской Федерации.</w:t>
      </w:r>
    </w:p>
    <w:p w14:paraId="551FEB3C" w14:textId="77777777" w:rsidR="00A11856" w:rsidRPr="006668A4" w:rsidRDefault="00A11856" w:rsidP="00A118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Проектом решения вносятся соответствующие изменения </w:t>
      </w:r>
      <w:r w:rsidRPr="006668A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приложения 11 «Источники финансирования дефицита бюджета района на 2024 год», 12 «Источники финансирования дефицита бюджета района на 2025-2026 годы» и 21 «Программа муниципальных внутренних заимствований Ханты-Мансийского района на 2024 год и на плановый период 2025 и 2026 годов».</w:t>
      </w:r>
    </w:p>
    <w:p w14:paraId="4D455890" w14:textId="38DFA2BA" w:rsidR="00582D3A" w:rsidRPr="00243F96" w:rsidRDefault="00B33D89" w:rsidP="00243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3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Размер резервного фонда </w:t>
      </w:r>
      <w:r w:rsidR="00315AC9" w:rsidRPr="00243F9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43F96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 Ханты-Мансийского района на 2024 год уменьшается</w:t>
      </w:r>
      <w:r w:rsidR="00582D3A" w:rsidRPr="00243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685,9 тыс. рублей </w:t>
      </w:r>
      <w:r w:rsidRPr="00243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5311B5" w:rsidRPr="00243F96">
        <w:rPr>
          <w:rFonts w:ascii="Times New Roman" w:eastAsia="Calibri" w:hAnsi="Times New Roman" w:cs="Times New Roman"/>
          <w:sz w:val="28"/>
          <w:szCs w:val="28"/>
          <w:lang w:eastAsia="en-US"/>
        </w:rPr>
        <w:t>12 407,0</w:t>
      </w:r>
      <w:r w:rsidR="00EB4301" w:rsidRPr="00243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43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 до </w:t>
      </w:r>
      <w:r w:rsidR="005311B5" w:rsidRPr="00243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11 721,1 </w:t>
      </w:r>
      <w:r w:rsidRPr="00243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в связи </w:t>
      </w:r>
      <w:r w:rsidR="00582D3A" w:rsidRPr="00243F96">
        <w:rPr>
          <w:rFonts w:ascii="Times New Roman" w:eastAsia="Calibri" w:hAnsi="Times New Roman" w:cs="Times New Roman"/>
          <w:sz w:val="28"/>
          <w:szCs w:val="28"/>
          <w:lang w:eastAsia="en-US"/>
        </w:rPr>
        <w:t>передачей средств резервного фонда от комитета по финансам Администрации Ханты-Мансийского района МКУ «Управление гражданской защиты» в размере 988,0 тыс. рублей</w:t>
      </w:r>
      <w:r w:rsidR="00582D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реализации мероприятия «</w:t>
      </w:r>
      <w:r w:rsidR="00582D3A" w:rsidRPr="00243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работы по обеспечению безопасности людей на водных объектах. Ремонт, содержание </w:t>
      </w:r>
      <w:r w:rsidR="006E2B5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582D3A" w:rsidRPr="00243F9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 обслуживание дамб обвалования (земляных валов) в населенных пунктах сельских поселений, п. Кирпичный, д. Белогорье, с. Троица, п. Луговской СП Луговской»</w:t>
      </w:r>
      <w:r w:rsidR="00243F96" w:rsidRPr="00243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муниципальной программы «Безопасность жизнедеятельности в Ханты-Мансийском районе» </w:t>
      </w:r>
      <w:r w:rsidR="00582D3A" w:rsidRPr="00243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 учетом возврата </w:t>
      </w:r>
      <w:r w:rsidR="00243F96" w:rsidRPr="00243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сельским поселением Луговской неиспользованных средств резервного фонда Администрации Ханты-Мансийского района в объеме </w:t>
      </w:r>
      <w:r w:rsidR="00582D3A" w:rsidRPr="00243F96">
        <w:rPr>
          <w:rFonts w:ascii="Times New Roman" w:eastAsia="Calibri" w:hAnsi="Times New Roman" w:cs="Times New Roman"/>
          <w:sz w:val="28"/>
          <w:szCs w:val="28"/>
          <w:lang w:eastAsia="en-US"/>
        </w:rPr>
        <w:t>302,1 тыс. рублей, ранее выделенных на мероприятие по предотвращению разрушения дамбы обвалования в д.</w:t>
      </w:r>
      <w:r w:rsidR="00243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2D3A" w:rsidRPr="00243F96">
        <w:rPr>
          <w:rFonts w:ascii="Times New Roman" w:eastAsia="Calibri" w:hAnsi="Times New Roman" w:cs="Times New Roman"/>
          <w:sz w:val="28"/>
          <w:szCs w:val="28"/>
          <w:lang w:eastAsia="en-US"/>
        </w:rPr>
        <w:t>Белогорье</w:t>
      </w:r>
      <w:r w:rsidR="00243F9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C78C554" w14:textId="25633CF9" w:rsidR="00B33D89" w:rsidRPr="00E9497E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3F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Размер резервного фонда на 2025 и 2026 годы не изменяется </w:t>
      </w:r>
      <w:r w:rsidRPr="00243F9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и </w:t>
      </w:r>
      <w:r w:rsidRPr="00E9497E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составляет 15 000,0 тыс. рублей на каждый год планового периода.</w:t>
      </w:r>
    </w:p>
    <w:p w14:paraId="50370B52" w14:textId="76728FF6" w:rsidR="00B33D89" w:rsidRPr="00E9497E" w:rsidRDefault="00B33D89" w:rsidP="00E949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97E">
        <w:rPr>
          <w:rFonts w:ascii="Times New Roman" w:eastAsia="Calibri" w:hAnsi="Times New Roman" w:cs="Times New Roman"/>
          <w:sz w:val="28"/>
          <w:szCs w:val="28"/>
          <w:lang w:eastAsia="en-US"/>
        </w:rPr>
        <w:t>Объем муниципального дорожного</w:t>
      </w:r>
      <w:r w:rsidR="00867723" w:rsidRPr="00E94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фонда Ханты-Мансийского района на 2024 год</w:t>
      </w:r>
      <w:r w:rsidR="00E9497E" w:rsidRPr="00E94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плановый период не изменяется и составляет</w:t>
      </w:r>
      <w:r w:rsidR="00243F96" w:rsidRPr="00E94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9497E" w:rsidRPr="00E9497E">
        <w:rPr>
          <w:rFonts w:ascii="Times New Roman" w:eastAsia="Calibri" w:hAnsi="Times New Roman" w:cs="Times New Roman"/>
          <w:sz w:val="28"/>
          <w:szCs w:val="28"/>
          <w:lang w:eastAsia="en-US"/>
        </w:rPr>
        <w:t>на 2024 год - 197 493,4 тыс. рублей, н</w:t>
      </w:r>
      <w:r w:rsidR="003002C6" w:rsidRPr="00E94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Pr="00E9497E">
        <w:rPr>
          <w:rFonts w:ascii="Times New Roman" w:eastAsia="Calibri" w:hAnsi="Times New Roman" w:cs="Times New Roman"/>
          <w:sz w:val="28"/>
          <w:szCs w:val="28"/>
          <w:lang w:eastAsia="en-US"/>
        </w:rPr>
        <w:t>2025 год</w:t>
      </w:r>
      <w:r w:rsidR="00E9497E" w:rsidRPr="00E94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Pr="00E94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6 420,6 тыс. рублей, на 2026 год </w:t>
      </w:r>
      <w:r w:rsidR="003002C6" w:rsidRPr="00E9497E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E9497E" w:rsidRPr="00E94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E9497E">
        <w:rPr>
          <w:rFonts w:ascii="Times New Roman" w:eastAsia="Calibri" w:hAnsi="Times New Roman" w:cs="Times New Roman"/>
          <w:sz w:val="28"/>
          <w:szCs w:val="28"/>
          <w:lang w:eastAsia="en-US"/>
        </w:rPr>
        <w:t>6 624,3 тыс. рублей.</w:t>
      </w:r>
    </w:p>
    <w:p w14:paraId="7F97CD93" w14:textId="39A7E9B4" w:rsidR="00867723" w:rsidRPr="00E10518" w:rsidRDefault="00867723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8"/>
          <w:highlight w:val="yellow"/>
          <w:lang w:eastAsia="en-US"/>
        </w:rPr>
      </w:pPr>
    </w:p>
    <w:p w14:paraId="017ECFC9" w14:textId="50DCAD8B" w:rsidR="00B33D89" w:rsidRPr="00E9497E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9497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IV. Изменение параметров бюджета</w:t>
      </w:r>
    </w:p>
    <w:p w14:paraId="78F60558" w14:textId="77777777" w:rsidR="00B33D89" w:rsidRPr="00E9497E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9497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планового периода 2025 и 2026 годов</w:t>
      </w:r>
    </w:p>
    <w:p w14:paraId="4F38DAA6" w14:textId="77777777" w:rsidR="00E447C1" w:rsidRPr="00E10518" w:rsidRDefault="00E447C1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28"/>
          <w:lang w:eastAsia="en-US"/>
        </w:rPr>
      </w:pPr>
    </w:p>
    <w:p w14:paraId="2941D859" w14:textId="2409BAC4" w:rsidR="00B33D89" w:rsidRPr="00E9497E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9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основных параметров бюджета планового периода </w:t>
      </w:r>
      <w:r w:rsidRPr="00E9497E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2025 и 2026 годов представлен в Таблице 5.</w:t>
      </w:r>
    </w:p>
    <w:p w14:paraId="5E159AC2" w14:textId="77777777" w:rsidR="00B33D89" w:rsidRPr="00E9497E" w:rsidRDefault="00B33D89" w:rsidP="00B33D89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497E">
        <w:rPr>
          <w:rFonts w:ascii="Times New Roman" w:eastAsia="Calibri" w:hAnsi="Times New Roman" w:cs="Times New Roman"/>
          <w:sz w:val="24"/>
          <w:szCs w:val="24"/>
        </w:rPr>
        <w:t>Таблица 5</w:t>
      </w:r>
    </w:p>
    <w:p w14:paraId="7DDEE8CD" w14:textId="77777777" w:rsidR="00B33D89" w:rsidRPr="00774477" w:rsidRDefault="00B33D89" w:rsidP="00B33D89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74477">
        <w:rPr>
          <w:rFonts w:ascii="Times New Roman" w:eastAsia="Calibri" w:hAnsi="Times New Roman" w:cs="Times New Roman"/>
          <w:sz w:val="24"/>
          <w:szCs w:val="24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1152"/>
        <w:gridCol w:w="1067"/>
        <w:gridCol w:w="1317"/>
        <w:gridCol w:w="496"/>
        <w:gridCol w:w="1174"/>
        <w:gridCol w:w="1525"/>
        <w:gridCol w:w="1044"/>
        <w:gridCol w:w="496"/>
      </w:tblGrid>
      <w:tr w:rsidR="00B33D89" w:rsidRPr="00774477" w14:paraId="15DFE137" w14:textId="77777777" w:rsidTr="00CD5A34">
        <w:trPr>
          <w:trHeight w:val="17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608FD" w14:textId="77777777" w:rsidR="00B33D89" w:rsidRPr="00774477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Показатели бюджета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D050" w14:textId="77777777" w:rsidR="00B33D89" w:rsidRPr="00774477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2025 год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7763" w14:textId="77777777" w:rsidR="00B33D89" w:rsidRPr="00774477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2026 год</w:t>
            </w:r>
          </w:p>
        </w:tc>
      </w:tr>
      <w:tr w:rsidR="00B33D89" w:rsidRPr="00774477" w14:paraId="73FFA28B" w14:textId="77777777" w:rsidTr="00CD5A34">
        <w:trPr>
          <w:trHeight w:val="13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FC310" w14:textId="77777777" w:rsidR="00B33D89" w:rsidRPr="00774477" w:rsidRDefault="00B33D89" w:rsidP="00B33D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B0C9C" w14:textId="1C46DC5B" w:rsidR="00B33D89" w:rsidRPr="00774477" w:rsidRDefault="00632A54" w:rsidP="0063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Решение Думы                             от 15.12.2023 № 391 </w:t>
            </w: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br/>
              <w:t xml:space="preserve">(с изм. от 21.06.2024 </w:t>
            </w: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br/>
              <w:t>№ 482)</w:t>
            </w:r>
            <w:r w:rsidRPr="0077447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9FA7AC" w14:textId="77777777" w:rsidR="00B33D89" w:rsidRPr="00774477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Проект решения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33A5" w14:textId="77777777" w:rsidR="00B33D89" w:rsidRPr="00774477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Отклонения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A29B1" w14:textId="77777777" w:rsidR="00B33D89" w:rsidRPr="00774477" w:rsidRDefault="00B33D89" w:rsidP="0063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  <w:p w14:paraId="1BED8C26" w14:textId="58CBD1D9" w:rsidR="00B33D89" w:rsidRPr="00774477" w:rsidRDefault="00632A54" w:rsidP="0063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Решение Думы                             от 15.12.2023 № 391 </w:t>
            </w: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br/>
              <w:t xml:space="preserve">(с изм. от 21.06.2024 </w:t>
            </w: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br/>
              <w:t xml:space="preserve">№ 482)        </w:t>
            </w:r>
            <w:r w:rsidR="00B33D89"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 xml:space="preserve">       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659DC" w14:textId="77777777" w:rsidR="00B33D89" w:rsidRPr="00774477" w:rsidRDefault="00B33D89" w:rsidP="00632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Проект решения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20E68" w14:textId="77777777" w:rsidR="00B33D89" w:rsidRPr="00774477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Отклонения</w:t>
            </w:r>
          </w:p>
        </w:tc>
      </w:tr>
      <w:tr w:rsidR="00B33D89" w:rsidRPr="00774477" w14:paraId="300E562C" w14:textId="77777777" w:rsidTr="006E2B5F">
        <w:trPr>
          <w:trHeight w:val="13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9B85" w14:textId="77777777" w:rsidR="00B33D89" w:rsidRPr="00774477" w:rsidRDefault="00B33D89" w:rsidP="00B33D8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FBE2" w14:textId="77777777" w:rsidR="00B33D89" w:rsidRPr="00774477" w:rsidRDefault="00B33D89" w:rsidP="00B33D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DA48" w14:textId="77777777" w:rsidR="00B33D89" w:rsidRPr="00774477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B313" w14:textId="77777777" w:rsidR="00B33D89" w:rsidRPr="00774477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в абсолютном выражении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E593" w14:textId="77777777" w:rsidR="00B33D89" w:rsidRPr="00774477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в %</w:t>
            </w: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140B" w14:textId="77777777" w:rsidR="00B33D89" w:rsidRPr="00774477" w:rsidRDefault="00B33D89" w:rsidP="00B33D8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5"/>
                <w:szCs w:val="15"/>
                <w:lang w:eastAsia="en-US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A318" w14:textId="77777777" w:rsidR="00B33D89" w:rsidRPr="00774477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92ED" w14:textId="77777777" w:rsidR="00B33D89" w:rsidRPr="00774477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в абсолютном выражении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8BAD" w14:textId="77777777" w:rsidR="00B33D89" w:rsidRPr="00774477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в %</w:t>
            </w:r>
          </w:p>
        </w:tc>
      </w:tr>
      <w:tr w:rsidR="00B33D89" w:rsidRPr="00774477" w14:paraId="1166A3BF" w14:textId="77777777" w:rsidTr="00CD5A34">
        <w:trPr>
          <w:trHeight w:val="1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A63C" w14:textId="77777777" w:rsidR="00B33D89" w:rsidRPr="00774477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13E1" w14:textId="77777777" w:rsidR="00B33D89" w:rsidRPr="00774477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6E89" w14:textId="77777777" w:rsidR="00B33D89" w:rsidRPr="00774477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68C4" w14:textId="77777777" w:rsidR="00B33D89" w:rsidRPr="00774477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0FBB" w14:textId="77777777" w:rsidR="00B33D89" w:rsidRPr="00774477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23B51" w14:textId="77777777" w:rsidR="00B33D89" w:rsidRPr="00774477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9015" w14:textId="77777777" w:rsidR="00B33D89" w:rsidRPr="00774477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40A1" w14:textId="77777777" w:rsidR="00B33D89" w:rsidRPr="00774477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59DE" w14:textId="77777777" w:rsidR="00B33D89" w:rsidRPr="00774477" w:rsidRDefault="00B33D89" w:rsidP="00B33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t>10</w:t>
            </w:r>
          </w:p>
        </w:tc>
      </w:tr>
      <w:tr w:rsidR="006E2B5F" w:rsidRPr="00774477" w14:paraId="6D880489" w14:textId="77777777" w:rsidTr="00E1051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80DF" w14:textId="77777777" w:rsidR="006E2B5F" w:rsidRPr="00774477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Доходы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0C47A" w14:textId="3C2AECBB" w:rsidR="006E2B5F" w:rsidRPr="00774477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74477">
              <w:rPr>
                <w:color w:val="000000"/>
                <w:sz w:val="16"/>
                <w:szCs w:val="16"/>
              </w:rPr>
              <w:t>4 506 785,7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E5183" w14:textId="0C014D1F" w:rsidR="006E2B5F" w:rsidRPr="00774477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74477">
              <w:rPr>
                <w:color w:val="000000"/>
                <w:sz w:val="16"/>
                <w:szCs w:val="16"/>
              </w:rPr>
              <w:t>4 506 785,7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9FC96" w14:textId="5BCBB5A8" w:rsidR="006E2B5F" w:rsidRPr="00774477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7447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D2D9" w14:textId="1F7487B0" w:rsidR="006E2B5F" w:rsidRPr="00774477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744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485D5" w14:textId="38385AF5" w:rsidR="006E2B5F" w:rsidRPr="00774477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74477">
              <w:rPr>
                <w:sz w:val="16"/>
                <w:szCs w:val="16"/>
              </w:rPr>
              <w:t>4 452 658,2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FC4A" w14:textId="3A22C274" w:rsidR="006E2B5F" w:rsidRPr="00774477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74477">
              <w:rPr>
                <w:sz w:val="16"/>
                <w:szCs w:val="16"/>
              </w:rPr>
              <w:t>4 452 658,2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1A0C4" w14:textId="7F8263B2" w:rsidR="006E2B5F" w:rsidRPr="00774477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7447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138AD" w14:textId="18F554A4" w:rsidR="006E2B5F" w:rsidRPr="00774477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744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2B5F" w:rsidRPr="00BE353B" w14:paraId="2E757FAE" w14:textId="77777777" w:rsidTr="00E10518">
        <w:trPr>
          <w:trHeight w:val="1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E4BF" w14:textId="77777777" w:rsidR="006E2B5F" w:rsidRPr="00774477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Расходы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394B" w14:textId="64D7BD78" w:rsidR="006E2B5F" w:rsidRPr="00774477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74477">
              <w:rPr>
                <w:color w:val="000000"/>
                <w:sz w:val="16"/>
                <w:szCs w:val="16"/>
              </w:rPr>
              <w:t>4 626 391,9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DE24" w14:textId="045BE624" w:rsidR="006E2B5F" w:rsidRPr="00774477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74477">
              <w:rPr>
                <w:color w:val="000000"/>
                <w:sz w:val="16"/>
                <w:szCs w:val="16"/>
              </w:rPr>
              <w:t>4 626 391,9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FA7F" w14:textId="7EB90D13" w:rsidR="006E2B5F" w:rsidRPr="00774477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7447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7CD" w14:textId="19E75340" w:rsidR="006E2B5F" w:rsidRPr="00774477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7447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E8E5" w14:textId="5188ABAD" w:rsidR="006E2B5F" w:rsidRPr="00774477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74477">
              <w:rPr>
                <w:sz w:val="16"/>
                <w:szCs w:val="16"/>
              </w:rPr>
              <w:t>4 505 271,5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8696" w14:textId="391A4384" w:rsidR="006E2B5F" w:rsidRPr="00774477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74477">
              <w:rPr>
                <w:sz w:val="16"/>
                <w:szCs w:val="16"/>
              </w:rPr>
              <w:t>4 505 271,5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09D2" w14:textId="02831DA0" w:rsidR="006E2B5F" w:rsidRPr="00774477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7447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BB9E" w14:textId="51B90108" w:rsidR="006E2B5F" w:rsidRPr="00774477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74477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E2B5F" w:rsidRPr="00BE353B" w14:paraId="6066B25D" w14:textId="77777777" w:rsidTr="00E10518">
        <w:trPr>
          <w:trHeight w:val="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0389" w14:textId="77777777" w:rsidR="006E2B5F" w:rsidRPr="00774477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</w:pPr>
            <w:r w:rsidRPr="00774477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</w:rPr>
              <w:t>Дефицит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489FE" w14:textId="069438D6" w:rsidR="006E2B5F" w:rsidRPr="00BE353B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-119 606,2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AC6A" w14:textId="7DA55227" w:rsidR="006E2B5F" w:rsidRPr="00BE353B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-119 606,2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41DD" w14:textId="1EB9EF81" w:rsidR="006E2B5F" w:rsidRPr="00BE353B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08FBC" w14:textId="6E6D7DFD" w:rsidR="006E2B5F" w:rsidRPr="00BE353B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6C79C" w14:textId="564D3F90" w:rsidR="006E2B5F" w:rsidRPr="00BE353B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-52 613,3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7AE0" w14:textId="5D939C87" w:rsidR="006E2B5F" w:rsidRPr="00BE353B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-52 613,3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A96A1" w14:textId="3A5E402F" w:rsidR="006E2B5F" w:rsidRPr="00BE353B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15B42" w14:textId="0B62F1A4" w:rsidR="006E2B5F" w:rsidRPr="00BE353B" w:rsidRDefault="006E2B5F" w:rsidP="006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0BA7771E" w14:textId="309071D0" w:rsidR="003F5A5D" w:rsidRPr="00CD5A34" w:rsidRDefault="003F5A5D" w:rsidP="003F5A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4E8">
        <w:rPr>
          <w:rFonts w:ascii="Times New Roman" w:hAnsi="Times New Roman" w:cs="Times New Roman"/>
          <w:sz w:val="28"/>
          <w:szCs w:val="28"/>
        </w:rPr>
        <w:t xml:space="preserve">Проектом решения не уточняется объем доходной и расходной части </w:t>
      </w:r>
      <w:r w:rsidRPr="00CD5A34">
        <w:rPr>
          <w:rFonts w:ascii="Times New Roman" w:hAnsi="Times New Roman" w:cs="Times New Roman"/>
          <w:sz w:val="28"/>
          <w:szCs w:val="28"/>
        </w:rPr>
        <w:t xml:space="preserve">бюджета муниципального района на плановый период 2025 и 2026 годов. </w:t>
      </w:r>
      <w:r w:rsidRPr="00CD5A34">
        <w:rPr>
          <w:rFonts w:ascii="Times New Roman" w:eastAsia="Calibri" w:hAnsi="Times New Roman" w:cs="Times New Roman"/>
          <w:sz w:val="28"/>
          <w:szCs w:val="28"/>
          <w:lang w:eastAsia="en-US"/>
        </w:rPr>
        <w:t>Дефицит бюджета на 2025 и 2026 годы также не изменится.</w:t>
      </w:r>
    </w:p>
    <w:p w14:paraId="3A5FEE02" w14:textId="6AFFE989" w:rsidR="003F5A5D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D5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2025 год </w:t>
      </w:r>
      <w:r w:rsidR="003F5A5D" w:rsidRPr="00CD5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предлагается корректировка </w:t>
      </w:r>
      <w:r w:rsidR="00CD5A34" w:rsidRPr="00CD5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расходной </w:t>
      </w:r>
      <w:r w:rsidR="004771F5" w:rsidRPr="00CD5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части бюджета Ханты-Мансийского района </w:t>
      </w:r>
      <w:r w:rsidR="00CD5A34" w:rsidRPr="00CD5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без изменения общего объема финансирования </w:t>
      </w:r>
      <w:r w:rsidR="004771F5" w:rsidRPr="00CD5A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части перемещения средств между мероприятиями муниципальной программы </w:t>
      </w:r>
      <w:r w:rsidR="00CD5A34" w:rsidRPr="00CD5A34">
        <w:rPr>
          <w:rFonts w:ascii="Times New Roman" w:eastAsia="Times New Roman" w:hAnsi="Times New Roman"/>
          <w:sz w:val="28"/>
          <w:szCs w:val="28"/>
        </w:rPr>
        <w:t>«Обеспечение экологической безопасности Ханты-Мансийского района»</w:t>
      </w:r>
      <w:r w:rsidR="00CD5A34">
        <w:rPr>
          <w:rFonts w:ascii="Times New Roman" w:eastAsia="Times New Roman" w:hAnsi="Times New Roman"/>
          <w:sz w:val="28"/>
          <w:szCs w:val="28"/>
        </w:rPr>
        <w:t xml:space="preserve">, исполнителем которых является Департамент строительства, архитектуры и ЖКХ Администрации </w:t>
      </w:r>
      <w:r w:rsidR="00E10518">
        <w:rPr>
          <w:rFonts w:ascii="Times New Roman" w:eastAsia="Times New Roman" w:hAnsi="Times New Roman"/>
          <w:sz w:val="28"/>
          <w:szCs w:val="28"/>
        </w:rPr>
        <w:br/>
      </w:r>
      <w:r w:rsidR="00CD5A34">
        <w:rPr>
          <w:rFonts w:ascii="Times New Roman" w:eastAsia="Times New Roman" w:hAnsi="Times New Roman"/>
          <w:sz w:val="28"/>
          <w:szCs w:val="28"/>
        </w:rPr>
        <w:t>Ханты-Мансийского района.</w:t>
      </w:r>
    </w:p>
    <w:p w14:paraId="0F663A76" w14:textId="4003003F" w:rsidR="003F5A5D" w:rsidRDefault="003F5A5D" w:rsidP="00CD5A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593EE222" w14:textId="287DBE59" w:rsidR="00B33D89" w:rsidRPr="00B72CDB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72CD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V. Выводы и предложения</w:t>
      </w:r>
    </w:p>
    <w:p w14:paraId="5C7607B2" w14:textId="77777777" w:rsidR="00B33D89" w:rsidRPr="00B72CDB" w:rsidRDefault="00B33D89" w:rsidP="00B33D8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7120D3C" w14:textId="70233532" w:rsidR="00B33D89" w:rsidRPr="00B72CDB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C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результатам экспертно-аналитического мероприятия «Экспертиза проекта решения Думы Ханты-Мансийского района «О внесении изменений в решение Думы Ханты-Мансийского района от 15.12.2023 </w:t>
      </w:r>
      <w:r w:rsidR="00337E02" w:rsidRPr="00B72CD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72CD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№ 391 «О бюджете Ханты-Мансийского района на 2024 год и плановый период 2025 и 2026 годов», Контрольно-счетная палата </w:t>
      </w:r>
      <w:r w:rsidR="00337E02" w:rsidRPr="00B72CD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72CDB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района предлагает:</w:t>
      </w:r>
    </w:p>
    <w:p w14:paraId="4A927AE8" w14:textId="77777777" w:rsidR="00B33D89" w:rsidRPr="00B72CDB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CDB">
        <w:rPr>
          <w:rFonts w:ascii="Times New Roman" w:eastAsia="Calibri" w:hAnsi="Times New Roman" w:cs="Times New Roman"/>
          <w:sz w:val="28"/>
          <w:szCs w:val="28"/>
          <w:lang w:eastAsia="en-US"/>
        </w:rPr>
        <w:t>1. Думе Ханты-Мансийского района:</w:t>
      </w:r>
    </w:p>
    <w:p w14:paraId="7081F463" w14:textId="77777777" w:rsidR="00B33D89" w:rsidRPr="00B72CDB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C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принять к рассмотрению представленный проект решения Думы Ханты-Мансийского района «О внесении изменений в решение Думы </w:t>
      </w:r>
      <w:r w:rsidRPr="00B72CD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Ханты-Мансийского района от 15.12.2023 № 391 «О бюджете </w:t>
      </w:r>
      <w:r w:rsidRPr="00B72CDB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Ханты-Мансийского района на 2024 год и плановый период 2025 и 2026 годов».</w:t>
      </w:r>
    </w:p>
    <w:p w14:paraId="44897F90" w14:textId="77777777" w:rsidR="00B33D89" w:rsidRPr="00B72CDB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CDB">
        <w:rPr>
          <w:rFonts w:ascii="Times New Roman" w:eastAsia="Calibri" w:hAnsi="Times New Roman" w:cs="Times New Roman"/>
          <w:sz w:val="28"/>
          <w:szCs w:val="28"/>
          <w:lang w:eastAsia="en-US"/>
        </w:rPr>
        <w:t>2. Администрации Ханты-Мансийского района:</w:t>
      </w:r>
    </w:p>
    <w:p w14:paraId="69EF8C0E" w14:textId="054BD29C" w:rsidR="00B33D89" w:rsidRPr="00B72CDB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2C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продолжить исполнение решения о бюджете района </w:t>
      </w:r>
      <w:r w:rsidR="00337E02" w:rsidRPr="00B72CD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72C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очередной финансовый год и плановый период в соответствии </w:t>
      </w:r>
      <w:r w:rsidR="00337E02" w:rsidRPr="00B72CD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72C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действующим федеральным и региональным законодательством </w:t>
      </w:r>
      <w:r w:rsidR="00337E02" w:rsidRPr="00B72CD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72CDB">
        <w:rPr>
          <w:rFonts w:ascii="Times New Roman" w:eastAsia="Calibri" w:hAnsi="Times New Roman" w:cs="Times New Roman"/>
          <w:sz w:val="28"/>
          <w:szCs w:val="28"/>
          <w:lang w:eastAsia="en-US"/>
        </w:rPr>
        <w:t>и нормативными актами Ханты-Мансийского района.</w:t>
      </w:r>
    </w:p>
    <w:p w14:paraId="25DCDFA3" w14:textId="42528255" w:rsidR="00B33D89" w:rsidRPr="00B72CDB" w:rsidRDefault="00B33D89" w:rsidP="00B33D8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B33D89" w:rsidRPr="00B72CDB" w:rsidSect="000D285E">
      <w:headerReference w:type="default" r:id="rId8"/>
      <w:footerReference w:type="default" r:id="rId9"/>
      <w:pgSz w:w="11906" w:h="16838" w:code="9"/>
      <w:pgMar w:top="1134" w:right="1276" w:bottom="1134" w:left="1559" w:header="0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63A8F" w14:textId="77777777" w:rsidR="00F00442" w:rsidRDefault="00F00442" w:rsidP="00617B40">
      <w:pPr>
        <w:spacing w:after="0" w:line="240" w:lineRule="auto"/>
      </w:pPr>
      <w:r>
        <w:separator/>
      </w:r>
    </w:p>
  </w:endnote>
  <w:endnote w:type="continuationSeparator" w:id="0">
    <w:p w14:paraId="0486FB1E" w14:textId="77777777" w:rsidR="00F00442" w:rsidRDefault="00F00442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325680"/>
      <w:docPartObj>
        <w:docPartGallery w:val="Page Numbers (Bottom of Page)"/>
        <w:docPartUnique/>
      </w:docPartObj>
    </w:sdtPr>
    <w:sdtEndPr/>
    <w:sdtContent>
      <w:p w14:paraId="6B5BE530" w14:textId="4089AD0F" w:rsidR="00F00442" w:rsidRDefault="00F0044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E5D">
          <w:rPr>
            <w:noProof/>
          </w:rPr>
          <w:t>12</w:t>
        </w:r>
        <w:r>
          <w:fldChar w:fldCharType="end"/>
        </w:r>
      </w:p>
    </w:sdtContent>
  </w:sdt>
  <w:p w14:paraId="76FEEC7E" w14:textId="77777777" w:rsidR="00F00442" w:rsidRDefault="00F00442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2CD38" w14:textId="77777777" w:rsidR="00F00442" w:rsidRDefault="00F00442" w:rsidP="00617B40">
      <w:pPr>
        <w:spacing w:after="0" w:line="240" w:lineRule="auto"/>
      </w:pPr>
      <w:r>
        <w:separator/>
      </w:r>
    </w:p>
  </w:footnote>
  <w:footnote w:type="continuationSeparator" w:id="0">
    <w:p w14:paraId="54C675CE" w14:textId="77777777" w:rsidR="00F00442" w:rsidRDefault="00F00442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D088" w14:textId="2A4D3678" w:rsidR="00F00442" w:rsidRPr="00D2270C" w:rsidRDefault="00F00442" w:rsidP="000D285E">
    <w:pPr>
      <w:pStyle w:val="a6"/>
      <w:jc w:val="center"/>
      <w:rPr>
        <w:sz w:val="24"/>
        <w:szCs w:val="24"/>
      </w:rPr>
    </w:pPr>
  </w:p>
  <w:p w14:paraId="7270C865" w14:textId="77777777" w:rsidR="00F00442" w:rsidRDefault="00F004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B10"/>
    <w:multiLevelType w:val="hybridMultilevel"/>
    <w:tmpl w:val="2D00E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71237E"/>
    <w:multiLevelType w:val="hybridMultilevel"/>
    <w:tmpl w:val="CC64BBB6"/>
    <w:lvl w:ilvl="0" w:tplc="BACA8C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20687"/>
    <w:multiLevelType w:val="hybridMultilevel"/>
    <w:tmpl w:val="555ABABC"/>
    <w:lvl w:ilvl="0" w:tplc="C7C41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5C1729E0"/>
    <w:multiLevelType w:val="multilevel"/>
    <w:tmpl w:val="70165A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736770"/>
    <w:multiLevelType w:val="hybridMultilevel"/>
    <w:tmpl w:val="DCCE49D6"/>
    <w:lvl w:ilvl="0" w:tplc="BCB8857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D9537E0"/>
    <w:multiLevelType w:val="hybridMultilevel"/>
    <w:tmpl w:val="339A0BA0"/>
    <w:lvl w:ilvl="0" w:tplc="3F146E28">
      <w:start w:val="1"/>
      <w:numFmt w:val="decimal"/>
      <w:lvlText w:val="%1."/>
      <w:lvlJc w:val="left"/>
      <w:pPr>
        <w:ind w:left="1234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 w15:restartNumberingAfterBreak="0">
    <w:nsid w:val="71B338FD"/>
    <w:multiLevelType w:val="multilevel"/>
    <w:tmpl w:val="E160A7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598" w:hanging="16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98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0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2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4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8" w15:restartNumberingAfterBreak="0">
    <w:nsid w:val="72BB49D6"/>
    <w:multiLevelType w:val="hybridMultilevel"/>
    <w:tmpl w:val="00E48834"/>
    <w:lvl w:ilvl="0" w:tplc="F7A88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201DCB"/>
    <w:multiLevelType w:val="multilevel"/>
    <w:tmpl w:val="5FDC1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049F"/>
    <w:rsid w:val="00001BF4"/>
    <w:rsid w:val="000024AA"/>
    <w:rsid w:val="000025F9"/>
    <w:rsid w:val="000029CC"/>
    <w:rsid w:val="0000529B"/>
    <w:rsid w:val="000058A9"/>
    <w:rsid w:val="00012153"/>
    <w:rsid w:val="0001372C"/>
    <w:rsid w:val="000150BC"/>
    <w:rsid w:val="00015839"/>
    <w:rsid w:val="00016A41"/>
    <w:rsid w:val="00016E31"/>
    <w:rsid w:val="00016FAB"/>
    <w:rsid w:val="00020CC2"/>
    <w:rsid w:val="00020D9A"/>
    <w:rsid w:val="000266C8"/>
    <w:rsid w:val="00027592"/>
    <w:rsid w:val="0002783B"/>
    <w:rsid w:val="00027E21"/>
    <w:rsid w:val="0003086C"/>
    <w:rsid w:val="00030E73"/>
    <w:rsid w:val="000315CF"/>
    <w:rsid w:val="000326D7"/>
    <w:rsid w:val="0003277C"/>
    <w:rsid w:val="000333C7"/>
    <w:rsid w:val="00033F32"/>
    <w:rsid w:val="00034817"/>
    <w:rsid w:val="00034CFB"/>
    <w:rsid w:val="0004076A"/>
    <w:rsid w:val="00042BD7"/>
    <w:rsid w:val="00042BF3"/>
    <w:rsid w:val="0004370B"/>
    <w:rsid w:val="00044CAA"/>
    <w:rsid w:val="000451E5"/>
    <w:rsid w:val="00046AA9"/>
    <w:rsid w:val="00050DF8"/>
    <w:rsid w:val="00052F05"/>
    <w:rsid w:val="000541F2"/>
    <w:rsid w:val="000553F6"/>
    <w:rsid w:val="000564E5"/>
    <w:rsid w:val="0005772D"/>
    <w:rsid w:val="00057981"/>
    <w:rsid w:val="0006324C"/>
    <w:rsid w:val="00063C4F"/>
    <w:rsid w:val="00066E1C"/>
    <w:rsid w:val="00070F1B"/>
    <w:rsid w:val="00072A7A"/>
    <w:rsid w:val="00073D02"/>
    <w:rsid w:val="00084515"/>
    <w:rsid w:val="00084AF9"/>
    <w:rsid w:val="0008538F"/>
    <w:rsid w:val="00087BFB"/>
    <w:rsid w:val="00090837"/>
    <w:rsid w:val="0009485B"/>
    <w:rsid w:val="00094C89"/>
    <w:rsid w:val="00096753"/>
    <w:rsid w:val="000A00E9"/>
    <w:rsid w:val="000A20DE"/>
    <w:rsid w:val="000A3381"/>
    <w:rsid w:val="000A358B"/>
    <w:rsid w:val="000A3A68"/>
    <w:rsid w:val="000A4CF7"/>
    <w:rsid w:val="000B14D6"/>
    <w:rsid w:val="000B30E4"/>
    <w:rsid w:val="000B38BE"/>
    <w:rsid w:val="000B4C48"/>
    <w:rsid w:val="000B6BD3"/>
    <w:rsid w:val="000B7894"/>
    <w:rsid w:val="000C4AA9"/>
    <w:rsid w:val="000C6DBA"/>
    <w:rsid w:val="000D0926"/>
    <w:rsid w:val="000D0BCF"/>
    <w:rsid w:val="000D252F"/>
    <w:rsid w:val="000D285E"/>
    <w:rsid w:val="000D37CE"/>
    <w:rsid w:val="000D38B1"/>
    <w:rsid w:val="000D5B61"/>
    <w:rsid w:val="000E2AD9"/>
    <w:rsid w:val="000E4D41"/>
    <w:rsid w:val="000E5E24"/>
    <w:rsid w:val="000F18E4"/>
    <w:rsid w:val="000F242D"/>
    <w:rsid w:val="000F277E"/>
    <w:rsid w:val="000F4DC0"/>
    <w:rsid w:val="000F5B06"/>
    <w:rsid w:val="000F6EEC"/>
    <w:rsid w:val="00100531"/>
    <w:rsid w:val="00101923"/>
    <w:rsid w:val="00101E91"/>
    <w:rsid w:val="00105399"/>
    <w:rsid w:val="0010564B"/>
    <w:rsid w:val="001057E7"/>
    <w:rsid w:val="001057EB"/>
    <w:rsid w:val="00106DA5"/>
    <w:rsid w:val="0011013B"/>
    <w:rsid w:val="001103A6"/>
    <w:rsid w:val="0011155B"/>
    <w:rsid w:val="001123BF"/>
    <w:rsid w:val="00113D3B"/>
    <w:rsid w:val="0011447D"/>
    <w:rsid w:val="0011575B"/>
    <w:rsid w:val="00116CB6"/>
    <w:rsid w:val="0011732C"/>
    <w:rsid w:val="00117BB4"/>
    <w:rsid w:val="0012129A"/>
    <w:rsid w:val="00121457"/>
    <w:rsid w:val="00123F67"/>
    <w:rsid w:val="001274B8"/>
    <w:rsid w:val="001279A8"/>
    <w:rsid w:val="00131F85"/>
    <w:rsid w:val="0013271E"/>
    <w:rsid w:val="00135264"/>
    <w:rsid w:val="00135C05"/>
    <w:rsid w:val="00140D8D"/>
    <w:rsid w:val="001428C1"/>
    <w:rsid w:val="00142B5E"/>
    <w:rsid w:val="00145378"/>
    <w:rsid w:val="00147BA4"/>
    <w:rsid w:val="00150967"/>
    <w:rsid w:val="001515FF"/>
    <w:rsid w:val="00151AFD"/>
    <w:rsid w:val="00155526"/>
    <w:rsid w:val="001601BD"/>
    <w:rsid w:val="00160CCE"/>
    <w:rsid w:val="001622C9"/>
    <w:rsid w:val="001635A3"/>
    <w:rsid w:val="00164A02"/>
    <w:rsid w:val="00167936"/>
    <w:rsid w:val="001707F7"/>
    <w:rsid w:val="00171B7E"/>
    <w:rsid w:val="00171E1F"/>
    <w:rsid w:val="00172CAC"/>
    <w:rsid w:val="00175469"/>
    <w:rsid w:val="00181B6B"/>
    <w:rsid w:val="00182B3B"/>
    <w:rsid w:val="00182B80"/>
    <w:rsid w:val="001847D2"/>
    <w:rsid w:val="00185228"/>
    <w:rsid w:val="0018600B"/>
    <w:rsid w:val="00186A59"/>
    <w:rsid w:val="001915BD"/>
    <w:rsid w:val="00191FC8"/>
    <w:rsid w:val="00192E70"/>
    <w:rsid w:val="00194E6C"/>
    <w:rsid w:val="001A10C2"/>
    <w:rsid w:val="001A2BBB"/>
    <w:rsid w:val="001A364D"/>
    <w:rsid w:val="001A5CFD"/>
    <w:rsid w:val="001A5F19"/>
    <w:rsid w:val="001B1B7E"/>
    <w:rsid w:val="001B2881"/>
    <w:rsid w:val="001B38D2"/>
    <w:rsid w:val="001B40D0"/>
    <w:rsid w:val="001B4A77"/>
    <w:rsid w:val="001B5B8D"/>
    <w:rsid w:val="001C4C4A"/>
    <w:rsid w:val="001C5C3F"/>
    <w:rsid w:val="001C7CE2"/>
    <w:rsid w:val="001D0DFA"/>
    <w:rsid w:val="001D2C06"/>
    <w:rsid w:val="001D51A6"/>
    <w:rsid w:val="001D77CA"/>
    <w:rsid w:val="001E1E64"/>
    <w:rsid w:val="001E383D"/>
    <w:rsid w:val="001E444B"/>
    <w:rsid w:val="001F06A4"/>
    <w:rsid w:val="001F1185"/>
    <w:rsid w:val="001F396D"/>
    <w:rsid w:val="001F4BA5"/>
    <w:rsid w:val="001F7778"/>
    <w:rsid w:val="002007AD"/>
    <w:rsid w:val="00201240"/>
    <w:rsid w:val="00204A9A"/>
    <w:rsid w:val="00204E58"/>
    <w:rsid w:val="00205ACA"/>
    <w:rsid w:val="00210516"/>
    <w:rsid w:val="00215CE7"/>
    <w:rsid w:val="0021693B"/>
    <w:rsid w:val="00221C70"/>
    <w:rsid w:val="0022285F"/>
    <w:rsid w:val="00223FA3"/>
    <w:rsid w:val="00225C7D"/>
    <w:rsid w:val="0022634C"/>
    <w:rsid w:val="002269EF"/>
    <w:rsid w:val="002300FD"/>
    <w:rsid w:val="002306D1"/>
    <w:rsid w:val="00233208"/>
    <w:rsid w:val="00234040"/>
    <w:rsid w:val="002439E0"/>
    <w:rsid w:val="00243F96"/>
    <w:rsid w:val="00246D99"/>
    <w:rsid w:val="00251266"/>
    <w:rsid w:val="0025178F"/>
    <w:rsid w:val="00251E86"/>
    <w:rsid w:val="002529F0"/>
    <w:rsid w:val="00256A7A"/>
    <w:rsid w:val="00261164"/>
    <w:rsid w:val="00261D49"/>
    <w:rsid w:val="00270691"/>
    <w:rsid w:val="00270EE0"/>
    <w:rsid w:val="00270F35"/>
    <w:rsid w:val="00272360"/>
    <w:rsid w:val="002735C6"/>
    <w:rsid w:val="00273D1E"/>
    <w:rsid w:val="00274660"/>
    <w:rsid w:val="00276B61"/>
    <w:rsid w:val="00283EE3"/>
    <w:rsid w:val="00287314"/>
    <w:rsid w:val="00287B4C"/>
    <w:rsid w:val="002904CD"/>
    <w:rsid w:val="00290730"/>
    <w:rsid w:val="00290D54"/>
    <w:rsid w:val="002912FE"/>
    <w:rsid w:val="00291F97"/>
    <w:rsid w:val="002922F4"/>
    <w:rsid w:val="00292CAD"/>
    <w:rsid w:val="0029323D"/>
    <w:rsid w:val="0029358B"/>
    <w:rsid w:val="002945F7"/>
    <w:rsid w:val="00296560"/>
    <w:rsid w:val="00297A80"/>
    <w:rsid w:val="002A0735"/>
    <w:rsid w:val="002A082B"/>
    <w:rsid w:val="002A0B83"/>
    <w:rsid w:val="002A0D7C"/>
    <w:rsid w:val="002A15EA"/>
    <w:rsid w:val="002A392A"/>
    <w:rsid w:val="002A60E7"/>
    <w:rsid w:val="002A75A0"/>
    <w:rsid w:val="002A7CEE"/>
    <w:rsid w:val="002B4D56"/>
    <w:rsid w:val="002C0DC4"/>
    <w:rsid w:val="002C1205"/>
    <w:rsid w:val="002C1D87"/>
    <w:rsid w:val="002C4E2C"/>
    <w:rsid w:val="002C6CCA"/>
    <w:rsid w:val="002C78A5"/>
    <w:rsid w:val="002C7D3E"/>
    <w:rsid w:val="002D0994"/>
    <w:rsid w:val="002D0B45"/>
    <w:rsid w:val="002D75B6"/>
    <w:rsid w:val="002E1214"/>
    <w:rsid w:val="002E4DE1"/>
    <w:rsid w:val="002E6D22"/>
    <w:rsid w:val="002F031B"/>
    <w:rsid w:val="002F3F5D"/>
    <w:rsid w:val="002F4635"/>
    <w:rsid w:val="002F4829"/>
    <w:rsid w:val="002F57D0"/>
    <w:rsid w:val="002F7D38"/>
    <w:rsid w:val="003002C6"/>
    <w:rsid w:val="0030057A"/>
    <w:rsid w:val="003009F9"/>
    <w:rsid w:val="00301280"/>
    <w:rsid w:val="003024CF"/>
    <w:rsid w:val="003031EA"/>
    <w:rsid w:val="00303D7C"/>
    <w:rsid w:val="00306A9D"/>
    <w:rsid w:val="003079DE"/>
    <w:rsid w:val="00310695"/>
    <w:rsid w:val="00315AC9"/>
    <w:rsid w:val="00315E8F"/>
    <w:rsid w:val="003174AB"/>
    <w:rsid w:val="003176F1"/>
    <w:rsid w:val="00321AAC"/>
    <w:rsid w:val="00324101"/>
    <w:rsid w:val="003250F7"/>
    <w:rsid w:val="003260C4"/>
    <w:rsid w:val="003310F7"/>
    <w:rsid w:val="00332ABA"/>
    <w:rsid w:val="00332E0C"/>
    <w:rsid w:val="0033554F"/>
    <w:rsid w:val="00335A33"/>
    <w:rsid w:val="0033658A"/>
    <w:rsid w:val="00336E96"/>
    <w:rsid w:val="00337A88"/>
    <w:rsid w:val="00337E02"/>
    <w:rsid w:val="003413BC"/>
    <w:rsid w:val="00343BF0"/>
    <w:rsid w:val="00343FF5"/>
    <w:rsid w:val="00344497"/>
    <w:rsid w:val="003463B8"/>
    <w:rsid w:val="00350FF8"/>
    <w:rsid w:val="00351FF2"/>
    <w:rsid w:val="00352895"/>
    <w:rsid w:val="00352B5D"/>
    <w:rsid w:val="00354FE5"/>
    <w:rsid w:val="003624D8"/>
    <w:rsid w:val="003668FF"/>
    <w:rsid w:val="00373358"/>
    <w:rsid w:val="003751AA"/>
    <w:rsid w:val="00375F5F"/>
    <w:rsid w:val="00377645"/>
    <w:rsid w:val="00377ACF"/>
    <w:rsid w:val="00381E9E"/>
    <w:rsid w:val="00384DA3"/>
    <w:rsid w:val="00390F37"/>
    <w:rsid w:val="00392C3D"/>
    <w:rsid w:val="0039348A"/>
    <w:rsid w:val="00393DAD"/>
    <w:rsid w:val="0039482E"/>
    <w:rsid w:val="0039590F"/>
    <w:rsid w:val="0039735C"/>
    <w:rsid w:val="00397EFC"/>
    <w:rsid w:val="003A6CBD"/>
    <w:rsid w:val="003C3330"/>
    <w:rsid w:val="003C4F46"/>
    <w:rsid w:val="003D1381"/>
    <w:rsid w:val="003D5088"/>
    <w:rsid w:val="003D6A4A"/>
    <w:rsid w:val="003E0009"/>
    <w:rsid w:val="003E3C28"/>
    <w:rsid w:val="003F1075"/>
    <w:rsid w:val="003F2294"/>
    <w:rsid w:val="003F2416"/>
    <w:rsid w:val="003F3603"/>
    <w:rsid w:val="003F3ACC"/>
    <w:rsid w:val="003F3D21"/>
    <w:rsid w:val="003F5A5D"/>
    <w:rsid w:val="003F7605"/>
    <w:rsid w:val="003F7904"/>
    <w:rsid w:val="004032AD"/>
    <w:rsid w:val="00404BE7"/>
    <w:rsid w:val="0040630C"/>
    <w:rsid w:val="00406E3B"/>
    <w:rsid w:val="004075A2"/>
    <w:rsid w:val="004079EE"/>
    <w:rsid w:val="00411791"/>
    <w:rsid w:val="00417101"/>
    <w:rsid w:val="00422070"/>
    <w:rsid w:val="004236BD"/>
    <w:rsid w:val="00423912"/>
    <w:rsid w:val="004251D7"/>
    <w:rsid w:val="00431272"/>
    <w:rsid w:val="00431731"/>
    <w:rsid w:val="004331F0"/>
    <w:rsid w:val="004332EB"/>
    <w:rsid w:val="004333EE"/>
    <w:rsid w:val="00434D7F"/>
    <w:rsid w:val="00437BEC"/>
    <w:rsid w:val="00437D68"/>
    <w:rsid w:val="00440D18"/>
    <w:rsid w:val="0044495B"/>
    <w:rsid w:val="0044500A"/>
    <w:rsid w:val="0044593A"/>
    <w:rsid w:val="0045040B"/>
    <w:rsid w:val="004522E5"/>
    <w:rsid w:val="004535E8"/>
    <w:rsid w:val="00455704"/>
    <w:rsid w:val="00456266"/>
    <w:rsid w:val="0046048D"/>
    <w:rsid w:val="004649CB"/>
    <w:rsid w:val="0046590E"/>
    <w:rsid w:val="00465FC6"/>
    <w:rsid w:val="0047176D"/>
    <w:rsid w:val="0047302F"/>
    <w:rsid w:val="00473D8E"/>
    <w:rsid w:val="00474978"/>
    <w:rsid w:val="00475F31"/>
    <w:rsid w:val="004767E7"/>
    <w:rsid w:val="004771F5"/>
    <w:rsid w:val="004772D2"/>
    <w:rsid w:val="004813DE"/>
    <w:rsid w:val="004822A6"/>
    <w:rsid w:val="00482344"/>
    <w:rsid w:val="004846F8"/>
    <w:rsid w:val="004869B1"/>
    <w:rsid w:val="00490045"/>
    <w:rsid w:val="00494265"/>
    <w:rsid w:val="00496840"/>
    <w:rsid w:val="00497754"/>
    <w:rsid w:val="004A0996"/>
    <w:rsid w:val="004A28CC"/>
    <w:rsid w:val="004A29BF"/>
    <w:rsid w:val="004A7009"/>
    <w:rsid w:val="004A7DC6"/>
    <w:rsid w:val="004A7E13"/>
    <w:rsid w:val="004B28BF"/>
    <w:rsid w:val="004B42B7"/>
    <w:rsid w:val="004B46F8"/>
    <w:rsid w:val="004B4A2E"/>
    <w:rsid w:val="004B67E8"/>
    <w:rsid w:val="004B771A"/>
    <w:rsid w:val="004C069C"/>
    <w:rsid w:val="004C11F3"/>
    <w:rsid w:val="004C42F3"/>
    <w:rsid w:val="004C69C5"/>
    <w:rsid w:val="004C7125"/>
    <w:rsid w:val="004D15BF"/>
    <w:rsid w:val="004D36DB"/>
    <w:rsid w:val="004D3950"/>
    <w:rsid w:val="004D3E37"/>
    <w:rsid w:val="004E0A99"/>
    <w:rsid w:val="004E3334"/>
    <w:rsid w:val="004E3D20"/>
    <w:rsid w:val="004E3E56"/>
    <w:rsid w:val="004E41C0"/>
    <w:rsid w:val="004E7D67"/>
    <w:rsid w:val="004F0698"/>
    <w:rsid w:val="004F504E"/>
    <w:rsid w:val="004F50A1"/>
    <w:rsid w:val="004F6CE0"/>
    <w:rsid w:val="004F700A"/>
    <w:rsid w:val="004F72DA"/>
    <w:rsid w:val="004F7CDE"/>
    <w:rsid w:val="0050133B"/>
    <w:rsid w:val="0050224B"/>
    <w:rsid w:val="0050295A"/>
    <w:rsid w:val="00502C45"/>
    <w:rsid w:val="00507EFD"/>
    <w:rsid w:val="00507FCB"/>
    <w:rsid w:val="005108C6"/>
    <w:rsid w:val="00510D8C"/>
    <w:rsid w:val="0051132E"/>
    <w:rsid w:val="00514E41"/>
    <w:rsid w:val="00522E4B"/>
    <w:rsid w:val="00523F00"/>
    <w:rsid w:val="00527391"/>
    <w:rsid w:val="00530AF8"/>
    <w:rsid w:val="005311B5"/>
    <w:rsid w:val="00531866"/>
    <w:rsid w:val="005327EE"/>
    <w:rsid w:val="00532CA8"/>
    <w:rsid w:val="00533E1E"/>
    <w:rsid w:val="00534CC6"/>
    <w:rsid w:val="005376E9"/>
    <w:rsid w:val="00537A24"/>
    <w:rsid w:val="00541F9D"/>
    <w:rsid w:val="005439BD"/>
    <w:rsid w:val="005453D3"/>
    <w:rsid w:val="00546FCE"/>
    <w:rsid w:val="00547C83"/>
    <w:rsid w:val="00550C19"/>
    <w:rsid w:val="00562D95"/>
    <w:rsid w:val="00563625"/>
    <w:rsid w:val="0056592B"/>
    <w:rsid w:val="0056694C"/>
    <w:rsid w:val="00567D4C"/>
    <w:rsid w:val="00571958"/>
    <w:rsid w:val="00572453"/>
    <w:rsid w:val="00572C8A"/>
    <w:rsid w:val="00573C67"/>
    <w:rsid w:val="005821BA"/>
    <w:rsid w:val="0058253C"/>
    <w:rsid w:val="00582D3A"/>
    <w:rsid w:val="0058327D"/>
    <w:rsid w:val="00584504"/>
    <w:rsid w:val="00584BE9"/>
    <w:rsid w:val="00585DE6"/>
    <w:rsid w:val="00586453"/>
    <w:rsid w:val="00590A54"/>
    <w:rsid w:val="00592962"/>
    <w:rsid w:val="005944EE"/>
    <w:rsid w:val="0059744E"/>
    <w:rsid w:val="005A05E0"/>
    <w:rsid w:val="005A1472"/>
    <w:rsid w:val="005A3CC4"/>
    <w:rsid w:val="005A5175"/>
    <w:rsid w:val="005A66B0"/>
    <w:rsid w:val="005A687C"/>
    <w:rsid w:val="005B14F9"/>
    <w:rsid w:val="005B2273"/>
    <w:rsid w:val="005B2530"/>
    <w:rsid w:val="005B2935"/>
    <w:rsid w:val="005B3539"/>
    <w:rsid w:val="005B3CE7"/>
    <w:rsid w:val="005B4745"/>
    <w:rsid w:val="005B4C54"/>
    <w:rsid w:val="005B61BF"/>
    <w:rsid w:val="005B6919"/>
    <w:rsid w:val="005B7083"/>
    <w:rsid w:val="005C44F9"/>
    <w:rsid w:val="005C5067"/>
    <w:rsid w:val="005C58C8"/>
    <w:rsid w:val="005C6889"/>
    <w:rsid w:val="005C693B"/>
    <w:rsid w:val="005C717B"/>
    <w:rsid w:val="005C7CDE"/>
    <w:rsid w:val="005C7EF9"/>
    <w:rsid w:val="005D1813"/>
    <w:rsid w:val="005D1CBD"/>
    <w:rsid w:val="005D4A34"/>
    <w:rsid w:val="005E0A9F"/>
    <w:rsid w:val="005F0864"/>
    <w:rsid w:val="005F18A2"/>
    <w:rsid w:val="005F4CD0"/>
    <w:rsid w:val="005F5CEB"/>
    <w:rsid w:val="005F7332"/>
    <w:rsid w:val="00600EFF"/>
    <w:rsid w:val="0060297B"/>
    <w:rsid w:val="006101CC"/>
    <w:rsid w:val="006115F6"/>
    <w:rsid w:val="006124AF"/>
    <w:rsid w:val="006129F6"/>
    <w:rsid w:val="00613A42"/>
    <w:rsid w:val="00617B40"/>
    <w:rsid w:val="0062166C"/>
    <w:rsid w:val="00621C4E"/>
    <w:rsid w:val="006221BD"/>
    <w:rsid w:val="00623C81"/>
    <w:rsid w:val="00624276"/>
    <w:rsid w:val="00625AC8"/>
    <w:rsid w:val="00626321"/>
    <w:rsid w:val="00626796"/>
    <w:rsid w:val="0063122B"/>
    <w:rsid w:val="00632A54"/>
    <w:rsid w:val="00632DFF"/>
    <w:rsid w:val="00636F28"/>
    <w:rsid w:val="00640386"/>
    <w:rsid w:val="0064429E"/>
    <w:rsid w:val="00650AD7"/>
    <w:rsid w:val="00651065"/>
    <w:rsid w:val="0065291B"/>
    <w:rsid w:val="00655734"/>
    <w:rsid w:val="00656B2F"/>
    <w:rsid w:val="006573A5"/>
    <w:rsid w:val="006615CF"/>
    <w:rsid w:val="00661C40"/>
    <w:rsid w:val="006668A4"/>
    <w:rsid w:val="00670509"/>
    <w:rsid w:val="00670961"/>
    <w:rsid w:val="006722F9"/>
    <w:rsid w:val="00672786"/>
    <w:rsid w:val="00674169"/>
    <w:rsid w:val="0067461E"/>
    <w:rsid w:val="00675E12"/>
    <w:rsid w:val="00675FE2"/>
    <w:rsid w:val="006769DE"/>
    <w:rsid w:val="00680D25"/>
    <w:rsid w:val="00680D47"/>
    <w:rsid w:val="00681141"/>
    <w:rsid w:val="00681A1A"/>
    <w:rsid w:val="00682C8A"/>
    <w:rsid w:val="00682D79"/>
    <w:rsid w:val="00691924"/>
    <w:rsid w:val="006966C8"/>
    <w:rsid w:val="00696907"/>
    <w:rsid w:val="006970A6"/>
    <w:rsid w:val="006A4682"/>
    <w:rsid w:val="006A5B30"/>
    <w:rsid w:val="006A7184"/>
    <w:rsid w:val="006A7CBA"/>
    <w:rsid w:val="006A7E95"/>
    <w:rsid w:val="006B1282"/>
    <w:rsid w:val="006B3299"/>
    <w:rsid w:val="006B5201"/>
    <w:rsid w:val="006C00BE"/>
    <w:rsid w:val="006C1078"/>
    <w:rsid w:val="006C37AF"/>
    <w:rsid w:val="006C4A4D"/>
    <w:rsid w:val="006C6C92"/>
    <w:rsid w:val="006C6EC8"/>
    <w:rsid w:val="006C77B8"/>
    <w:rsid w:val="006D0682"/>
    <w:rsid w:val="006D148E"/>
    <w:rsid w:val="006D18AE"/>
    <w:rsid w:val="006D27B8"/>
    <w:rsid w:val="006D44EF"/>
    <w:rsid w:val="006D495B"/>
    <w:rsid w:val="006E05F5"/>
    <w:rsid w:val="006E0EE3"/>
    <w:rsid w:val="006E2207"/>
    <w:rsid w:val="006E2B5F"/>
    <w:rsid w:val="006E3688"/>
    <w:rsid w:val="006E6156"/>
    <w:rsid w:val="006F323E"/>
    <w:rsid w:val="006F34CC"/>
    <w:rsid w:val="006F3758"/>
    <w:rsid w:val="006F4B63"/>
    <w:rsid w:val="006F6BAF"/>
    <w:rsid w:val="007000DD"/>
    <w:rsid w:val="00702A3B"/>
    <w:rsid w:val="007031B3"/>
    <w:rsid w:val="0070369D"/>
    <w:rsid w:val="00704CD1"/>
    <w:rsid w:val="0070716B"/>
    <w:rsid w:val="00712663"/>
    <w:rsid w:val="00713DE7"/>
    <w:rsid w:val="00714702"/>
    <w:rsid w:val="00717A21"/>
    <w:rsid w:val="00720648"/>
    <w:rsid w:val="0072393E"/>
    <w:rsid w:val="00725A14"/>
    <w:rsid w:val="0072748E"/>
    <w:rsid w:val="007307A1"/>
    <w:rsid w:val="00731E2B"/>
    <w:rsid w:val="007343BF"/>
    <w:rsid w:val="00734D58"/>
    <w:rsid w:val="00736E6B"/>
    <w:rsid w:val="00737F1B"/>
    <w:rsid w:val="0075193E"/>
    <w:rsid w:val="007557BB"/>
    <w:rsid w:val="00756948"/>
    <w:rsid w:val="00762B52"/>
    <w:rsid w:val="00763F26"/>
    <w:rsid w:val="0076419E"/>
    <w:rsid w:val="00764C56"/>
    <w:rsid w:val="00764FB5"/>
    <w:rsid w:val="00765F86"/>
    <w:rsid w:val="00766C38"/>
    <w:rsid w:val="00767AA9"/>
    <w:rsid w:val="00771CD5"/>
    <w:rsid w:val="0077217B"/>
    <w:rsid w:val="007724E1"/>
    <w:rsid w:val="00774477"/>
    <w:rsid w:val="0077481C"/>
    <w:rsid w:val="00774FDB"/>
    <w:rsid w:val="007765F1"/>
    <w:rsid w:val="00780D26"/>
    <w:rsid w:val="00781E1E"/>
    <w:rsid w:val="007848FC"/>
    <w:rsid w:val="00784DC3"/>
    <w:rsid w:val="00787EF8"/>
    <w:rsid w:val="0079200A"/>
    <w:rsid w:val="00796359"/>
    <w:rsid w:val="00797E67"/>
    <w:rsid w:val="007A0722"/>
    <w:rsid w:val="007A1E33"/>
    <w:rsid w:val="007A6FBF"/>
    <w:rsid w:val="007B0EBB"/>
    <w:rsid w:val="007B44FA"/>
    <w:rsid w:val="007B4591"/>
    <w:rsid w:val="007B66AC"/>
    <w:rsid w:val="007C00EE"/>
    <w:rsid w:val="007C0A81"/>
    <w:rsid w:val="007C3A30"/>
    <w:rsid w:val="007C3ADE"/>
    <w:rsid w:val="007C3D56"/>
    <w:rsid w:val="007C5828"/>
    <w:rsid w:val="007C5AAA"/>
    <w:rsid w:val="007C664D"/>
    <w:rsid w:val="007D4B68"/>
    <w:rsid w:val="007D4F99"/>
    <w:rsid w:val="007D603D"/>
    <w:rsid w:val="007D7E5D"/>
    <w:rsid w:val="007E2F90"/>
    <w:rsid w:val="007E358D"/>
    <w:rsid w:val="007E3D20"/>
    <w:rsid w:val="007E4338"/>
    <w:rsid w:val="007E4422"/>
    <w:rsid w:val="007E7D67"/>
    <w:rsid w:val="007F5CD7"/>
    <w:rsid w:val="007F6B34"/>
    <w:rsid w:val="007F6C83"/>
    <w:rsid w:val="008046BA"/>
    <w:rsid w:val="0080518B"/>
    <w:rsid w:val="00805A4C"/>
    <w:rsid w:val="00805B43"/>
    <w:rsid w:val="0080611F"/>
    <w:rsid w:val="008062A2"/>
    <w:rsid w:val="00806E64"/>
    <w:rsid w:val="008138D8"/>
    <w:rsid w:val="00813A41"/>
    <w:rsid w:val="008147E9"/>
    <w:rsid w:val="00815FF5"/>
    <w:rsid w:val="00821FC6"/>
    <w:rsid w:val="00821FE4"/>
    <w:rsid w:val="00822F9D"/>
    <w:rsid w:val="00826677"/>
    <w:rsid w:val="00826AC2"/>
    <w:rsid w:val="00827A88"/>
    <w:rsid w:val="008303D3"/>
    <w:rsid w:val="00831E45"/>
    <w:rsid w:val="008344A7"/>
    <w:rsid w:val="00835A44"/>
    <w:rsid w:val="00840AD6"/>
    <w:rsid w:val="008412D0"/>
    <w:rsid w:val="008422EE"/>
    <w:rsid w:val="008459BB"/>
    <w:rsid w:val="00846577"/>
    <w:rsid w:val="008473F3"/>
    <w:rsid w:val="00847EDB"/>
    <w:rsid w:val="00853C15"/>
    <w:rsid w:val="008552BE"/>
    <w:rsid w:val="00855629"/>
    <w:rsid w:val="00855716"/>
    <w:rsid w:val="008565BB"/>
    <w:rsid w:val="00860674"/>
    <w:rsid w:val="00862104"/>
    <w:rsid w:val="008627D2"/>
    <w:rsid w:val="008653C9"/>
    <w:rsid w:val="00867723"/>
    <w:rsid w:val="008726DC"/>
    <w:rsid w:val="00873D0A"/>
    <w:rsid w:val="00886731"/>
    <w:rsid w:val="00887852"/>
    <w:rsid w:val="00887D9D"/>
    <w:rsid w:val="00891079"/>
    <w:rsid w:val="00893B65"/>
    <w:rsid w:val="00894626"/>
    <w:rsid w:val="00894BCF"/>
    <w:rsid w:val="00896353"/>
    <w:rsid w:val="00897CB6"/>
    <w:rsid w:val="008A0944"/>
    <w:rsid w:val="008A2ADF"/>
    <w:rsid w:val="008A2B6B"/>
    <w:rsid w:val="008A390C"/>
    <w:rsid w:val="008A3A28"/>
    <w:rsid w:val="008A4AF3"/>
    <w:rsid w:val="008A567A"/>
    <w:rsid w:val="008B093B"/>
    <w:rsid w:val="008C0E8F"/>
    <w:rsid w:val="008C1241"/>
    <w:rsid w:val="008C1441"/>
    <w:rsid w:val="008C2ACB"/>
    <w:rsid w:val="008C583D"/>
    <w:rsid w:val="008C5A46"/>
    <w:rsid w:val="008D1299"/>
    <w:rsid w:val="008D6252"/>
    <w:rsid w:val="008E2573"/>
    <w:rsid w:val="008E2B4F"/>
    <w:rsid w:val="008E3E61"/>
    <w:rsid w:val="008E4021"/>
    <w:rsid w:val="008E4601"/>
    <w:rsid w:val="008E46B4"/>
    <w:rsid w:val="008F0C80"/>
    <w:rsid w:val="008F31F1"/>
    <w:rsid w:val="008F35FD"/>
    <w:rsid w:val="008F527F"/>
    <w:rsid w:val="008F5D24"/>
    <w:rsid w:val="00901B9B"/>
    <w:rsid w:val="0090286F"/>
    <w:rsid w:val="00903CF1"/>
    <w:rsid w:val="00913676"/>
    <w:rsid w:val="009151D4"/>
    <w:rsid w:val="0091540C"/>
    <w:rsid w:val="0091545B"/>
    <w:rsid w:val="00920F1D"/>
    <w:rsid w:val="00921002"/>
    <w:rsid w:val="009224F6"/>
    <w:rsid w:val="00924B91"/>
    <w:rsid w:val="009268F4"/>
    <w:rsid w:val="00927695"/>
    <w:rsid w:val="00927D3F"/>
    <w:rsid w:val="00927E39"/>
    <w:rsid w:val="00930E49"/>
    <w:rsid w:val="00931AF4"/>
    <w:rsid w:val="00933810"/>
    <w:rsid w:val="00933B16"/>
    <w:rsid w:val="009346CD"/>
    <w:rsid w:val="0093493D"/>
    <w:rsid w:val="00934B4A"/>
    <w:rsid w:val="0093780C"/>
    <w:rsid w:val="00940FD2"/>
    <w:rsid w:val="00941375"/>
    <w:rsid w:val="009414D6"/>
    <w:rsid w:val="00943F6E"/>
    <w:rsid w:val="0094627F"/>
    <w:rsid w:val="00946F6B"/>
    <w:rsid w:val="009519F9"/>
    <w:rsid w:val="00955082"/>
    <w:rsid w:val="00955D3D"/>
    <w:rsid w:val="009561E1"/>
    <w:rsid w:val="009575D9"/>
    <w:rsid w:val="00960E40"/>
    <w:rsid w:val="00962024"/>
    <w:rsid w:val="00962B7D"/>
    <w:rsid w:val="0096338B"/>
    <w:rsid w:val="009665C9"/>
    <w:rsid w:val="00967B83"/>
    <w:rsid w:val="00971F4E"/>
    <w:rsid w:val="00972719"/>
    <w:rsid w:val="00974B56"/>
    <w:rsid w:val="00974C25"/>
    <w:rsid w:val="00975783"/>
    <w:rsid w:val="00981F02"/>
    <w:rsid w:val="00983CAA"/>
    <w:rsid w:val="00984949"/>
    <w:rsid w:val="0098788C"/>
    <w:rsid w:val="00990821"/>
    <w:rsid w:val="009917B5"/>
    <w:rsid w:val="00994CA9"/>
    <w:rsid w:val="009975A8"/>
    <w:rsid w:val="00997E49"/>
    <w:rsid w:val="009A231B"/>
    <w:rsid w:val="009A6C71"/>
    <w:rsid w:val="009B151B"/>
    <w:rsid w:val="009B3965"/>
    <w:rsid w:val="009B550A"/>
    <w:rsid w:val="009B6F2E"/>
    <w:rsid w:val="009B7C22"/>
    <w:rsid w:val="009C0855"/>
    <w:rsid w:val="009C1751"/>
    <w:rsid w:val="009C1DA0"/>
    <w:rsid w:val="009C2E7F"/>
    <w:rsid w:val="009C414C"/>
    <w:rsid w:val="009C69D2"/>
    <w:rsid w:val="009D090C"/>
    <w:rsid w:val="009E08C1"/>
    <w:rsid w:val="009F08D6"/>
    <w:rsid w:val="009F1FFE"/>
    <w:rsid w:val="009F6EC2"/>
    <w:rsid w:val="00A01F9A"/>
    <w:rsid w:val="00A04E94"/>
    <w:rsid w:val="00A05D55"/>
    <w:rsid w:val="00A06E2A"/>
    <w:rsid w:val="00A11856"/>
    <w:rsid w:val="00A13A3A"/>
    <w:rsid w:val="00A146AA"/>
    <w:rsid w:val="00A14960"/>
    <w:rsid w:val="00A20200"/>
    <w:rsid w:val="00A22C60"/>
    <w:rsid w:val="00A22E29"/>
    <w:rsid w:val="00A24920"/>
    <w:rsid w:val="00A27AE8"/>
    <w:rsid w:val="00A3097A"/>
    <w:rsid w:val="00A30B39"/>
    <w:rsid w:val="00A33D50"/>
    <w:rsid w:val="00A4386C"/>
    <w:rsid w:val="00A446DF"/>
    <w:rsid w:val="00A46036"/>
    <w:rsid w:val="00A5217C"/>
    <w:rsid w:val="00A5384C"/>
    <w:rsid w:val="00A5404D"/>
    <w:rsid w:val="00A54946"/>
    <w:rsid w:val="00A60A71"/>
    <w:rsid w:val="00A61D0D"/>
    <w:rsid w:val="00A62508"/>
    <w:rsid w:val="00A62CA5"/>
    <w:rsid w:val="00A641B0"/>
    <w:rsid w:val="00A675F3"/>
    <w:rsid w:val="00A67C9F"/>
    <w:rsid w:val="00A7121B"/>
    <w:rsid w:val="00A72898"/>
    <w:rsid w:val="00A74D5D"/>
    <w:rsid w:val="00A83A7F"/>
    <w:rsid w:val="00A9244C"/>
    <w:rsid w:val="00A92837"/>
    <w:rsid w:val="00A92901"/>
    <w:rsid w:val="00A97722"/>
    <w:rsid w:val="00AA0EBB"/>
    <w:rsid w:val="00AB18FF"/>
    <w:rsid w:val="00AB20C0"/>
    <w:rsid w:val="00AB4293"/>
    <w:rsid w:val="00AC102D"/>
    <w:rsid w:val="00AC16A7"/>
    <w:rsid w:val="00AC194A"/>
    <w:rsid w:val="00AC31BA"/>
    <w:rsid w:val="00AC3A8A"/>
    <w:rsid w:val="00AC55DE"/>
    <w:rsid w:val="00AC597B"/>
    <w:rsid w:val="00AC724F"/>
    <w:rsid w:val="00AD12C5"/>
    <w:rsid w:val="00AD64DB"/>
    <w:rsid w:val="00AD697A"/>
    <w:rsid w:val="00AD7A9E"/>
    <w:rsid w:val="00AE13B2"/>
    <w:rsid w:val="00AE1409"/>
    <w:rsid w:val="00AE324C"/>
    <w:rsid w:val="00AE452E"/>
    <w:rsid w:val="00AE57E6"/>
    <w:rsid w:val="00AF1991"/>
    <w:rsid w:val="00AF2091"/>
    <w:rsid w:val="00AF316E"/>
    <w:rsid w:val="00AF6156"/>
    <w:rsid w:val="00AF776B"/>
    <w:rsid w:val="00B0009B"/>
    <w:rsid w:val="00B0049A"/>
    <w:rsid w:val="00B01301"/>
    <w:rsid w:val="00B0203D"/>
    <w:rsid w:val="00B0251E"/>
    <w:rsid w:val="00B0438B"/>
    <w:rsid w:val="00B04C59"/>
    <w:rsid w:val="00B06BCD"/>
    <w:rsid w:val="00B06F14"/>
    <w:rsid w:val="00B15CE5"/>
    <w:rsid w:val="00B17E67"/>
    <w:rsid w:val="00B2079F"/>
    <w:rsid w:val="00B2259C"/>
    <w:rsid w:val="00B230DD"/>
    <w:rsid w:val="00B23B5E"/>
    <w:rsid w:val="00B25B12"/>
    <w:rsid w:val="00B320F2"/>
    <w:rsid w:val="00B32857"/>
    <w:rsid w:val="00B33D89"/>
    <w:rsid w:val="00B34441"/>
    <w:rsid w:val="00B373E1"/>
    <w:rsid w:val="00B41B16"/>
    <w:rsid w:val="00B43606"/>
    <w:rsid w:val="00B45166"/>
    <w:rsid w:val="00B45684"/>
    <w:rsid w:val="00B45EB9"/>
    <w:rsid w:val="00B45F61"/>
    <w:rsid w:val="00B470BC"/>
    <w:rsid w:val="00B47FD7"/>
    <w:rsid w:val="00B503FD"/>
    <w:rsid w:val="00B5051E"/>
    <w:rsid w:val="00B5245E"/>
    <w:rsid w:val="00B528DE"/>
    <w:rsid w:val="00B53516"/>
    <w:rsid w:val="00B53A62"/>
    <w:rsid w:val="00B54CE5"/>
    <w:rsid w:val="00B600BE"/>
    <w:rsid w:val="00B61FB3"/>
    <w:rsid w:val="00B626AF"/>
    <w:rsid w:val="00B6303B"/>
    <w:rsid w:val="00B63815"/>
    <w:rsid w:val="00B70A46"/>
    <w:rsid w:val="00B72598"/>
    <w:rsid w:val="00B7275C"/>
    <w:rsid w:val="00B72A53"/>
    <w:rsid w:val="00B72CDB"/>
    <w:rsid w:val="00B73BE4"/>
    <w:rsid w:val="00B75E95"/>
    <w:rsid w:val="00B76CD1"/>
    <w:rsid w:val="00B802A3"/>
    <w:rsid w:val="00B80E3E"/>
    <w:rsid w:val="00B81346"/>
    <w:rsid w:val="00B81A2D"/>
    <w:rsid w:val="00B8646A"/>
    <w:rsid w:val="00B87EEE"/>
    <w:rsid w:val="00B9022A"/>
    <w:rsid w:val="00B94AD6"/>
    <w:rsid w:val="00B94E52"/>
    <w:rsid w:val="00B953C5"/>
    <w:rsid w:val="00B958FB"/>
    <w:rsid w:val="00B95F08"/>
    <w:rsid w:val="00B97DA8"/>
    <w:rsid w:val="00BA0F8A"/>
    <w:rsid w:val="00BA7A30"/>
    <w:rsid w:val="00BB0075"/>
    <w:rsid w:val="00BB3FE6"/>
    <w:rsid w:val="00BB611F"/>
    <w:rsid w:val="00BB6639"/>
    <w:rsid w:val="00BB74D9"/>
    <w:rsid w:val="00BC5B5D"/>
    <w:rsid w:val="00BD0670"/>
    <w:rsid w:val="00BD11EB"/>
    <w:rsid w:val="00BD23CB"/>
    <w:rsid w:val="00BD3BCF"/>
    <w:rsid w:val="00BD5712"/>
    <w:rsid w:val="00BE0A10"/>
    <w:rsid w:val="00BE2AF4"/>
    <w:rsid w:val="00BE353B"/>
    <w:rsid w:val="00BE3E48"/>
    <w:rsid w:val="00BE4293"/>
    <w:rsid w:val="00BE735D"/>
    <w:rsid w:val="00BF262A"/>
    <w:rsid w:val="00BF2707"/>
    <w:rsid w:val="00BF4632"/>
    <w:rsid w:val="00BF63F5"/>
    <w:rsid w:val="00C002B4"/>
    <w:rsid w:val="00C02A89"/>
    <w:rsid w:val="00C06776"/>
    <w:rsid w:val="00C10165"/>
    <w:rsid w:val="00C1360C"/>
    <w:rsid w:val="00C155C9"/>
    <w:rsid w:val="00C15E4D"/>
    <w:rsid w:val="00C16253"/>
    <w:rsid w:val="00C20B8D"/>
    <w:rsid w:val="00C21D1F"/>
    <w:rsid w:val="00C239F1"/>
    <w:rsid w:val="00C2523E"/>
    <w:rsid w:val="00C30CE8"/>
    <w:rsid w:val="00C36F0C"/>
    <w:rsid w:val="00C36F5A"/>
    <w:rsid w:val="00C4059C"/>
    <w:rsid w:val="00C409C1"/>
    <w:rsid w:val="00C41A11"/>
    <w:rsid w:val="00C468A2"/>
    <w:rsid w:val="00C51F70"/>
    <w:rsid w:val="00C536F9"/>
    <w:rsid w:val="00C561DC"/>
    <w:rsid w:val="00C56296"/>
    <w:rsid w:val="00C6054E"/>
    <w:rsid w:val="00C6078A"/>
    <w:rsid w:val="00C60FBD"/>
    <w:rsid w:val="00C61D9C"/>
    <w:rsid w:val="00C63952"/>
    <w:rsid w:val="00C640B2"/>
    <w:rsid w:val="00C658A3"/>
    <w:rsid w:val="00C67AC4"/>
    <w:rsid w:val="00C7412C"/>
    <w:rsid w:val="00C747BF"/>
    <w:rsid w:val="00C75179"/>
    <w:rsid w:val="00C76DEE"/>
    <w:rsid w:val="00C77A48"/>
    <w:rsid w:val="00C80544"/>
    <w:rsid w:val="00C82DF8"/>
    <w:rsid w:val="00C87901"/>
    <w:rsid w:val="00C92D24"/>
    <w:rsid w:val="00C9343D"/>
    <w:rsid w:val="00C940B0"/>
    <w:rsid w:val="00C9424B"/>
    <w:rsid w:val="00CA2789"/>
    <w:rsid w:val="00CA4093"/>
    <w:rsid w:val="00CA60FD"/>
    <w:rsid w:val="00CA7141"/>
    <w:rsid w:val="00CB2F20"/>
    <w:rsid w:val="00CB33E0"/>
    <w:rsid w:val="00CB367D"/>
    <w:rsid w:val="00CC326E"/>
    <w:rsid w:val="00CC3296"/>
    <w:rsid w:val="00CC78E9"/>
    <w:rsid w:val="00CC7C2A"/>
    <w:rsid w:val="00CD05BE"/>
    <w:rsid w:val="00CD1D0C"/>
    <w:rsid w:val="00CD5A34"/>
    <w:rsid w:val="00CD5FAA"/>
    <w:rsid w:val="00CD7733"/>
    <w:rsid w:val="00CE039C"/>
    <w:rsid w:val="00CE3F93"/>
    <w:rsid w:val="00CE5025"/>
    <w:rsid w:val="00CE69C0"/>
    <w:rsid w:val="00CE7BE1"/>
    <w:rsid w:val="00CF2F8C"/>
    <w:rsid w:val="00CF3794"/>
    <w:rsid w:val="00CF44D0"/>
    <w:rsid w:val="00CF744D"/>
    <w:rsid w:val="00CF7931"/>
    <w:rsid w:val="00D007DF"/>
    <w:rsid w:val="00D0110C"/>
    <w:rsid w:val="00D13840"/>
    <w:rsid w:val="00D13F80"/>
    <w:rsid w:val="00D155CC"/>
    <w:rsid w:val="00D16C4C"/>
    <w:rsid w:val="00D20948"/>
    <w:rsid w:val="00D213D8"/>
    <w:rsid w:val="00D2215A"/>
    <w:rsid w:val="00D2270C"/>
    <w:rsid w:val="00D22718"/>
    <w:rsid w:val="00D23233"/>
    <w:rsid w:val="00D26095"/>
    <w:rsid w:val="00D267EE"/>
    <w:rsid w:val="00D301FE"/>
    <w:rsid w:val="00D365A4"/>
    <w:rsid w:val="00D36685"/>
    <w:rsid w:val="00D402CF"/>
    <w:rsid w:val="00D41682"/>
    <w:rsid w:val="00D42520"/>
    <w:rsid w:val="00D43162"/>
    <w:rsid w:val="00D4701F"/>
    <w:rsid w:val="00D47741"/>
    <w:rsid w:val="00D50303"/>
    <w:rsid w:val="00D5248A"/>
    <w:rsid w:val="00D52A22"/>
    <w:rsid w:val="00D53054"/>
    <w:rsid w:val="00D54C0A"/>
    <w:rsid w:val="00D600E7"/>
    <w:rsid w:val="00D604AE"/>
    <w:rsid w:val="00D6088B"/>
    <w:rsid w:val="00D61106"/>
    <w:rsid w:val="00D61562"/>
    <w:rsid w:val="00D61EDF"/>
    <w:rsid w:val="00D621F1"/>
    <w:rsid w:val="00D64EC6"/>
    <w:rsid w:val="00D64FB3"/>
    <w:rsid w:val="00D65F82"/>
    <w:rsid w:val="00D66E81"/>
    <w:rsid w:val="00D676F8"/>
    <w:rsid w:val="00D706A5"/>
    <w:rsid w:val="00D7181E"/>
    <w:rsid w:val="00D726BC"/>
    <w:rsid w:val="00D74519"/>
    <w:rsid w:val="00D768D7"/>
    <w:rsid w:val="00D77E7C"/>
    <w:rsid w:val="00D802DE"/>
    <w:rsid w:val="00D8061E"/>
    <w:rsid w:val="00D84004"/>
    <w:rsid w:val="00D84919"/>
    <w:rsid w:val="00D855DE"/>
    <w:rsid w:val="00D8635B"/>
    <w:rsid w:val="00D87DF8"/>
    <w:rsid w:val="00D91801"/>
    <w:rsid w:val="00D92A3E"/>
    <w:rsid w:val="00D97F3A"/>
    <w:rsid w:val="00DA39BF"/>
    <w:rsid w:val="00DA4691"/>
    <w:rsid w:val="00DA4CE9"/>
    <w:rsid w:val="00DA547C"/>
    <w:rsid w:val="00DA6509"/>
    <w:rsid w:val="00DB032D"/>
    <w:rsid w:val="00DB2B94"/>
    <w:rsid w:val="00DB2C43"/>
    <w:rsid w:val="00DB66CC"/>
    <w:rsid w:val="00DC0310"/>
    <w:rsid w:val="00DC0388"/>
    <w:rsid w:val="00DC7C8F"/>
    <w:rsid w:val="00DD175E"/>
    <w:rsid w:val="00DD2908"/>
    <w:rsid w:val="00DD48CF"/>
    <w:rsid w:val="00DD49BD"/>
    <w:rsid w:val="00DD5659"/>
    <w:rsid w:val="00DE0D3D"/>
    <w:rsid w:val="00DE12FA"/>
    <w:rsid w:val="00DE2490"/>
    <w:rsid w:val="00DF08C9"/>
    <w:rsid w:val="00DF1347"/>
    <w:rsid w:val="00DF247E"/>
    <w:rsid w:val="00E00C75"/>
    <w:rsid w:val="00E01E44"/>
    <w:rsid w:val="00E020E1"/>
    <w:rsid w:val="00E024DC"/>
    <w:rsid w:val="00E03EAB"/>
    <w:rsid w:val="00E0479A"/>
    <w:rsid w:val="00E05238"/>
    <w:rsid w:val="00E05262"/>
    <w:rsid w:val="00E06048"/>
    <w:rsid w:val="00E06E59"/>
    <w:rsid w:val="00E07FE5"/>
    <w:rsid w:val="00E10518"/>
    <w:rsid w:val="00E12527"/>
    <w:rsid w:val="00E14BEE"/>
    <w:rsid w:val="00E176D5"/>
    <w:rsid w:val="00E219C8"/>
    <w:rsid w:val="00E26486"/>
    <w:rsid w:val="00E3314B"/>
    <w:rsid w:val="00E35131"/>
    <w:rsid w:val="00E366DB"/>
    <w:rsid w:val="00E37E92"/>
    <w:rsid w:val="00E410B0"/>
    <w:rsid w:val="00E4294D"/>
    <w:rsid w:val="00E43A0E"/>
    <w:rsid w:val="00E4447F"/>
    <w:rsid w:val="00E447C1"/>
    <w:rsid w:val="00E44AF1"/>
    <w:rsid w:val="00E44EC9"/>
    <w:rsid w:val="00E47443"/>
    <w:rsid w:val="00E505BF"/>
    <w:rsid w:val="00E508F8"/>
    <w:rsid w:val="00E516F7"/>
    <w:rsid w:val="00E52D09"/>
    <w:rsid w:val="00E554F0"/>
    <w:rsid w:val="00E55838"/>
    <w:rsid w:val="00E624C3"/>
    <w:rsid w:val="00E64609"/>
    <w:rsid w:val="00E65660"/>
    <w:rsid w:val="00E7163E"/>
    <w:rsid w:val="00E7683F"/>
    <w:rsid w:val="00E82D86"/>
    <w:rsid w:val="00E8342D"/>
    <w:rsid w:val="00E838FF"/>
    <w:rsid w:val="00E859BD"/>
    <w:rsid w:val="00E86E37"/>
    <w:rsid w:val="00E86E67"/>
    <w:rsid w:val="00E94931"/>
    <w:rsid w:val="00E9497E"/>
    <w:rsid w:val="00E9504B"/>
    <w:rsid w:val="00E97880"/>
    <w:rsid w:val="00EA0C49"/>
    <w:rsid w:val="00EA1215"/>
    <w:rsid w:val="00EA17D3"/>
    <w:rsid w:val="00EA26ED"/>
    <w:rsid w:val="00EA3581"/>
    <w:rsid w:val="00EA36BD"/>
    <w:rsid w:val="00EA58CE"/>
    <w:rsid w:val="00EA7F0B"/>
    <w:rsid w:val="00EB062E"/>
    <w:rsid w:val="00EB08A7"/>
    <w:rsid w:val="00EB345D"/>
    <w:rsid w:val="00EB36A3"/>
    <w:rsid w:val="00EB4301"/>
    <w:rsid w:val="00EB601A"/>
    <w:rsid w:val="00EB69B9"/>
    <w:rsid w:val="00EC445D"/>
    <w:rsid w:val="00EC4DE0"/>
    <w:rsid w:val="00EC59B4"/>
    <w:rsid w:val="00ED01A2"/>
    <w:rsid w:val="00ED123C"/>
    <w:rsid w:val="00ED3E54"/>
    <w:rsid w:val="00ED6C3A"/>
    <w:rsid w:val="00EE0774"/>
    <w:rsid w:val="00EE22F7"/>
    <w:rsid w:val="00EE7FCB"/>
    <w:rsid w:val="00EF03D4"/>
    <w:rsid w:val="00EF214F"/>
    <w:rsid w:val="00EF2682"/>
    <w:rsid w:val="00EF442D"/>
    <w:rsid w:val="00EF5F99"/>
    <w:rsid w:val="00EF7D6D"/>
    <w:rsid w:val="00F00442"/>
    <w:rsid w:val="00F02166"/>
    <w:rsid w:val="00F0348A"/>
    <w:rsid w:val="00F052E2"/>
    <w:rsid w:val="00F056AE"/>
    <w:rsid w:val="00F10B8C"/>
    <w:rsid w:val="00F114E8"/>
    <w:rsid w:val="00F127BA"/>
    <w:rsid w:val="00F13481"/>
    <w:rsid w:val="00F155DA"/>
    <w:rsid w:val="00F16DCA"/>
    <w:rsid w:val="00F212ED"/>
    <w:rsid w:val="00F24F6A"/>
    <w:rsid w:val="00F262B8"/>
    <w:rsid w:val="00F262C9"/>
    <w:rsid w:val="00F26F18"/>
    <w:rsid w:val="00F27B64"/>
    <w:rsid w:val="00F30407"/>
    <w:rsid w:val="00F30E39"/>
    <w:rsid w:val="00F3525D"/>
    <w:rsid w:val="00F406C3"/>
    <w:rsid w:val="00F40729"/>
    <w:rsid w:val="00F43F8F"/>
    <w:rsid w:val="00F449DF"/>
    <w:rsid w:val="00F45E9C"/>
    <w:rsid w:val="00F46E7C"/>
    <w:rsid w:val="00F47EF4"/>
    <w:rsid w:val="00F51A4C"/>
    <w:rsid w:val="00F51A69"/>
    <w:rsid w:val="00F52A56"/>
    <w:rsid w:val="00F53276"/>
    <w:rsid w:val="00F54F00"/>
    <w:rsid w:val="00F55749"/>
    <w:rsid w:val="00F55E37"/>
    <w:rsid w:val="00F60096"/>
    <w:rsid w:val="00F61D6C"/>
    <w:rsid w:val="00F62BDF"/>
    <w:rsid w:val="00F62FFB"/>
    <w:rsid w:val="00F64E07"/>
    <w:rsid w:val="00F6564A"/>
    <w:rsid w:val="00F71034"/>
    <w:rsid w:val="00F71151"/>
    <w:rsid w:val="00F71902"/>
    <w:rsid w:val="00F732F6"/>
    <w:rsid w:val="00F75201"/>
    <w:rsid w:val="00F765C7"/>
    <w:rsid w:val="00F8128F"/>
    <w:rsid w:val="00F833CC"/>
    <w:rsid w:val="00F84DB0"/>
    <w:rsid w:val="00F85CED"/>
    <w:rsid w:val="00F86525"/>
    <w:rsid w:val="00F87E65"/>
    <w:rsid w:val="00F9132C"/>
    <w:rsid w:val="00F95AC3"/>
    <w:rsid w:val="00FA093F"/>
    <w:rsid w:val="00FA27FD"/>
    <w:rsid w:val="00FA44B3"/>
    <w:rsid w:val="00FA4CF5"/>
    <w:rsid w:val="00FA7C0D"/>
    <w:rsid w:val="00FB0ABA"/>
    <w:rsid w:val="00FB2FE5"/>
    <w:rsid w:val="00FB3595"/>
    <w:rsid w:val="00FB4CB0"/>
    <w:rsid w:val="00FB6AEA"/>
    <w:rsid w:val="00FB7756"/>
    <w:rsid w:val="00FC3FBE"/>
    <w:rsid w:val="00FC4E6C"/>
    <w:rsid w:val="00FC74E4"/>
    <w:rsid w:val="00FD0AA7"/>
    <w:rsid w:val="00FD202C"/>
    <w:rsid w:val="00FE032E"/>
    <w:rsid w:val="00FE2411"/>
    <w:rsid w:val="00FE367D"/>
    <w:rsid w:val="00FE38CB"/>
    <w:rsid w:val="00FE5F7F"/>
    <w:rsid w:val="00FE71F9"/>
    <w:rsid w:val="00FF296F"/>
    <w:rsid w:val="00FF4F7A"/>
    <w:rsid w:val="00FF53C8"/>
    <w:rsid w:val="00FF58B8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6334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3D89"/>
    <w:pPr>
      <w:keepNext/>
      <w:shd w:val="clear" w:color="auto" w:fill="FFFFFF"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i/>
      <w:color w:val="000000"/>
      <w:spacing w:val="-1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4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59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51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WW8Num4z1">
    <w:name w:val="WW8Num4z1"/>
    <w:rsid w:val="00B45684"/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584BE9"/>
    <w:rPr>
      <w:color w:val="0000FF" w:themeColor="hyperlink"/>
      <w:u w:val="single"/>
    </w:rPr>
  </w:style>
  <w:style w:type="paragraph" w:customStyle="1" w:styleId="Default">
    <w:name w:val="Default"/>
    <w:rsid w:val="00C10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"/>
    <w:basedOn w:val="a0"/>
    <w:rsid w:val="00971F4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0">
    <w:name w:val="footnote reference"/>
    <w:basedOn w:val="a0"/>
    <w:uiPriority w:val="99"/>
    <w:semiHidden/>
    <w:unhideWhenUsed/>
    <w:rsid w:val="00A13A3A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4774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47741"/>
    <w:rPr>
      <w:sz w:val="20"/>
      <w:szCs w:val="20"/>
    </w:rPr>
  </w:style>
  <w:style w:type="paragraph" w:customStyle="1" w:styleId="nospacing">
    <w:name w:val="nospacing"/>
    <w:basedOn w:val="a"/>
    <w:rsid w:val="00D2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33D89"/>
    <w:rPr>
      <w:rFonts w:ascii="Times New Roman" w:eastAsia="Times New Roman" w:hAnsi="Times New Roman" w:cs="Times New Roman"/>
      <w:i/>
      <w:color w:val="000000"/>
      <w:spacing w:val="-1"/>
      <w:sz w:val="28"/>
      <w:szCs w:val="20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B33D89"/>
  </w:style>
  <w:style w:type="table" w:customStyle="1" w:styleId="12">
    <w:name w:val="Сетка таблицы1"/>
    <w:basedOn w:val="a1"/>
    <w:next w:val="a5"/>
    <w:uiPriority w:val="59"/>
    <w:rsid w:val="00B33D8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semiHidden/>
    <w:unhideWhenUsed/>
    <w:rsid w:val="00B33D89"/>
    <w:pPr>
      <w:spacing w:after="120"/>
    </w:pPr>
    <w:rPr>
      <w:rFonts w:eastAsia="Calibri"/>
      <w:lang w:eastAsia="en-US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B33D89"/>
    <w:rPr>
      <w:rFonts w:eastAsia="Calibri"/>
      <w:lang w:eastAsia="en-US"/>
    </w:rPr>
  </w:style>
  <w:style w:type="paragraph" w:styleId="af5">
    <w:name w:val="Normal (Web)"/>
    <w:basedOn w:val="a"/>
    <w:unhideWhenUsed/>
    <w:rsid w:val="00B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B33D89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33D89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3D89"/>
    <w:rPr>
      <w:rFonts w:eastAsia="Calibri"/>
      <w:sz w:val="20"/>
      <w:szCs w:val="20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33D89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33D89"/>
    <w:rPr>
      <w:rFonts w:eastAsia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СП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C9E89-E468-4382-AB3A-54E9F160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3947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2023-07-19T05:51:00Z</dcterms:created>
  <dcterms:modified xsi:type="dcterms:W3CDTF">2024-11-21T03:59:00Z</dcterms:modified>
</cp:coreProperties>
</file>